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766BBC" w:rsidRDefault="006B3E16" w:rsidP="009F795F">
      <w:pPr>
        <w:jc w:val="center"/>
        <w:rPr>
          <w:b/>
          <w:sz w:val="23"/>
          <w:szCs w:val="23"/>
        </w:rPr>
      </w:pPr>
      <w:r w:rsidRPr="00766BBC">
        <w:rPr>
          <w:b/>
          <w:sz w:val="23"/>
          <w:szCs w:val="23"/>
        </w:rPr>
        <w:t>С</w:t>
      </w:r>
      <w:r w:rsidR="009F795F" w:rsidRPr="00766BBC">
        <w:rPr>
          <w:b/>
          <w:sz w:val="23"/>
          <w:szCs w:val="23"/>
        </w:rPr>
        <w:t>водн</w:t>
      </w:r>
      <w:r w:rsidRPr="00766BBC">
        <w:rPr>
          <w:b/>
          <w:sz w:val="23"/>
          <w:szCs w:val="23"/>
        </w:rPr>
        <w:t>ый</w:t>
      </w:r>
      <w:r w:rsidR="009F795F" w:rsidRPr="00766BBC">
        <w:rPr>
          <w:b/>
          <w:sz w:val="23"/>
          <w:szCs w:val="23"/>
        </w:rPr>
        <w:t xml:space="preserve"> отчет о результатах оценки регулирующего воздействия</w:t>
      </w:r>
    </w:p>
    <w:p w:rsidR="009F795F" w:rsidRPr="00766BBC" w:rsidRDefault="009F795F" w:rsidP="009F795F">
      <w:pPr>
        <w:jc w:val="center"/>
        <w:rPr>
          <w:b/>
          <w:sz w:val="23"/>
          <w:szCs w:val="23"/>
        </w:rPr>
      </w:pPr>
      <w:r w:rsidRPr="00766BBC">
        <w:rPr>
          <w:b/>
          <w:sz w:val="23"/>
          <w:szCs w:val="23"/>
        </w:rPr>
        <w:t>проекта муниципального нормативного правового акта</w:t>
      </w:r>
    </w:p>
    <w:p w:rsidR="009F795F" w:rsidRPr="00766BBC" w:rsidRDefault="009F795F" w:rsidP="009F795F">
      <w:pPr>
        <w:rPr>
          <w:sz w:val="23"/>
          <w:szCs w:val="23"/>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239"/>
      </w:tblGrid>
      <w:tr w:rsidR="009F795F" w:rsidRPr="00766BBC" w:rsidTr="00DC317F">
        <w:trPr>
          <w:trHeight w:val="158"/>
        </w:trPr>
        <w:tc>
          <w:tcPr>
            <w:tcW w:w="5000" w:type="pct"/>
            <w:gridSpan w:val="2"/>
            <w:shd w:val="clear" w:color="auto" w:fill="auto"/>
          </w:tcPr>
          <w:p w:rsidR="009F795F" w:rsidRPr="00766BBC" w:rsidRDefault="009F795F" w:rsidP="009F795F">
            <w:pPr>
              <w:jc w:val="center"/>
              <w:rPr>
                <w:sz w:val="23"/>
                <w:szCs w:val="23"/>
              </w:rPr>
            </w:pPr>
            <w:r w:rsidRPr="00766BBC">
              <w:rPr>
                <w:sz w:val="23"/>
                <w:szCs w:val="23"/>
              </w:rPr>
              <w:t>Сроки проведения публичного обсуждения</w:t>
            </w:r>
          </w:p>
          <w:p w:rsidR="009F795F" w:rsidRPr="00766BBC" w:rsidRDefault="009F795F" w:rsidP="009F795F">
            <w:pPr>
              <w:jc w:val="center"/>
              <w:rPr>
                <w:sz w:val="23"/>
                <w:szCs w:val="23"/>
              </w:rPr>
            </w:pPr>
            <w:r w:rsidRPr="00766BBC">
              <w:rPr>
                <w:sz w:val="23"/>
                <w:szCs w:val="23"/>
              </w:rPr>
              <w:t>проекта муниципального нормативного правового акта:</w:t>
            </w:r>
          </w:p>
        </w:tc>
      </w:tr>
      <w:tr w:rsidR="009F795F" w:rsidRPr="00766BBC" w:rsidTr="00DC317F">
        <w:trPr>
          <w:trHeight w:val="158"/>
        </w:trPr>
        <w:tc>
          <w:tcPr>
            <w:tcW w:w="2799" w:type="pct"/>
            <w:shd w:val="clear" w:color="auto" w:fill="auto"/>
          </w:tcPr>
          <w:p w:rsidR="009F795F" w:rsidRPr="00766BBC" w:rsidRDefault="009F795F" w:rsidP="009F795F">
            <w:pPr>
              <w:jc w:val="both"/>
              <w:rPr>
                <w:sz w:val="23"/>
                <w:szCs w:val="23"/>
                <w:lang w:val="en-US"/>
              </w:rPr>
            </w:pPr>
            <w:r w:rsidRPr="00766BBC">
              <w:rPr>
                <w:sz w:val="23"/>
                <w:szCs w:val="23"/>
              </w:rPr>
              <w:t>начало</w:t>
            </w:r>
            <w:r w:rsidRPr="00766BBC">
              <w:rPr>
                <w:sz w:val="23"/>
                <w:szCs w:val="23"/>
                <w:lang w:val="en-US"/>
              </w:rPr>
              <w:t>:</w:t>
            </w:r>
          </w:p>
        </w:tc>
        <w:tc>
          <w:tcPr>
            <w:tcW w:w="2201" w:type="pct"/>
            <w:shd w:val="clear" w:color="auto" w:fill="auto"/>
          </w:tcPr>
          <w:p w:rsidR="009F795F" w:rsidRPr="00766BBC" w:rsidRDefault="009F795F" w:rsidP="00D67B04">
            <w:pPr>
              <w:rPr>
                <w:sz w:val="23"/>
                <w:szCs w:val="23"/>
              </w:rPr>
            </w:pPr>
            <w:r w:rsidRPr="00766BBC">
              <w:rPr>
                <w:sz w:val="23"/>
                <w:szCs w:val="23"/>
              </w:rPr>
              <w:t>«</w:t>
            </w:r>
            <w:r w:rsidR="00D67B04" w:rsidRPr="00766BBC">
              <w:rPr>
                <w:sz w:val="23"/>
                <w:szCs w:val="23"/>
              </w:rPr>
              <w:t>02» мая</w:t>
            </w:r>
            <w:r w:rsidRPr="00766BBC">
              <w:rPr>
                <w:sz w:val="23"/>
                <w:szCs w:val="23"/>
              </w:rPr>
              <w:t xml:space="preserve"> 20 </w:t>
            </w:r>
            <w:r w:rsidR="00D67B04" w:rsidRPr="00766BBC">
              <w:rPr>
                <w:sz w:val="23"/>
                <w:szCs w:val="23"/>
              </w:rPr>
              <w:t>23</w:t>
            </w:r>
            <w:r w:rsidRPr="00766BBC">
              <w:rPr>
                <w:sz w:val="23"/>
                <w:szCs w:val="23"/>
              </w:rPr>
              <w:t xml:space="preserve"> года</w:t>
            </w:r>
          </w:p>
        </w:tc>
      </w:tr>
      <w:tr w:rsidR="009F795F" w:rsidRPr="00766BBC" w:rsidTr="00DC317F">
        <w:trPr>
          <w:trHeight w:val="157"/>
        </w:trPr>
        <w:tc>
          <w:tcPr>
            <w:tcW w:w="2799" w:type="pct"/>
            <w:shd w:val="clear" w:color="auto" w:fill="auto"/>
          </w:tcPr>
          <w:p w:rsidR="009F795F" w:rsidRPr="00766BBC" w:rsidRDefault="009F795F" w:rsidP="009F795F">
            <w:pPr>
              <w:jc w:val="both"/>
              <w:rPr>
                <w:sz w:val="23"/>
                <w:szCs w:val="23"/>
              </w:rPr>
            </w:pPr>
            <w:r w:rsidRPr="00766BBC">
              <w:rPr>
                <w:sz w:val="23"/>
                <w:szCs w:val="23"/>
              </w:rPr>
              <w:t>окончание:</w:t>
            </w:r>
          </w:p>
        </w:tc>
        <w:tc>
          <w:tcPr>
            <w:tcW w:w="2201" w:type="pct"/>
            <w:shd w:val="clear" w:color="auto" w:fill="auto"/>
          </w:tcPr>
          <w:p w:rsidR="007169C3" w:rsidRPr="00766BBC" w:rsidRDefault="009F795F" w:rsidP="00D67B04">
            <w:pPr>
              <w:rPr>
                <w:sz w:val="23"/>
                <w:szCs w:val="23"/>
              </w:rPr>
            </w:pPr>
            <w:r w:rsidRPr="00766BBC">
              <w:rPr>
                <w:sz w:val="23"/>
                <w:szCs w:val="23"/>
              </w:rPr>
              <w:t>«</w:t>
            </w:r>
            <w:r w:rsidR="00D67B04" w:rsidRPr="00766BBC">
              <w:rPr>
                <w:sz w:val="23"/>
                <w:szCs w:val="23"/>
              </w:rPr>
              <w:t>17</w:t>
            </w:r>
            <w:r w:rsidRPr="00766BBC">
              <w:rPr>
                <w:sz w:val="23"/>
                <w:szCs w:val="23"/>
              </w:rPr>
              <w:t>»</w:t>
            </w:r>
            <w:r w:rsidR="000D7057" w:rsidRPr="00766BBC">
              <w:rPr>
                <w:sz w:val="23"/>
                <w:szCs w:val="23"/>
              </w:rPr>
              <w:t xml:space="preserve"> </w:t>
            </w:r>
            <w:r w:rsidR="00D67B04" w:rsidRPr="00766BBC">
              <w:rPr>
                <w:sz w:val="23"/>
                <w:szCs w:val="23"/>
              </w:rPr>
              <w:t>мая 20 23</w:t>
            </w:r>
            <w:r w:rsidRPr="00766BBC">
              <w:rPr>
                <w:sz w:val="23"/>
                <w:szCs w:val="23"/>
              </w:rPr>
              <w:t xml:space="preserve"> года</w:t>
            </w:r>
          </w:p>
        </w:tc>
      </w:tr>
      <w:tr w:rsidR="009F795F" w:rsidRPr="00766BBC" w:rsidTr="00DC317F">
        <w:trPr>
          <w:trHeight w:val="157"/>
        </w:trPr>
        <w:tc>
          <w:tcPr>
            <w:tcW w:w="5000" w:type="pct"/>
            <w:gridSpan w:val="2"/>
            <w:shd w:val="clear" w:color="auto" w:fill="auto"/>
          </w:tcPr>
          <w:p w:rsidR="009F795F" w:rsidRPr="00766BBC" w:rsidRDefault="009F795F" w:rsidP="009F795F">
            <w:pPr>
              <w:jc w:val="center"/>
              <w:rPr>
                <w:sz w:val="23"/>
                <w:szCs w:val="23"/>
              </w:rPr>
            </w:pPr>
            <w:r w:rsidRPr="00766BBC">
              <w:rPr>
                <w:sz w:val="23"/>
                <w:szCs w:val="23"/>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9F795F" w:rsidRPr="00766BBC" w:rsidTr="00DC317F">
        <w:trPr>
          <w:trHeight w:val="157"/>
        </w:trPr>
        <w:tc>
          <w:tcPr>
            <w:tcW w:w="2799" w:type="pct"/>
            <w:shd w:val="clear" w:color="auto" w:fill="auto"/>
          </w:tcPr>
          <w:p w:rsidR="009F795F" w:rsidRPr="00766BBC" w:rsidRDefault="009F795F" w:rsidP="009F795F">
            <w:pPr>
              <w:rPr>
                <w:sz w:val="23"/>
                <w:szCs w:val="23"/>
              </w:rPr>
            </w:pPr>
            <w:r w:rsidRPr="00766BBC">
              <w:rPr>
                <w:sz w:val="23"/>
                <w:szCs w:val="23"/>
              </w:rPr>
              <w:t>Всего замечаний и предложений, из них</w:t>
            </w:r>
          </w:p>
        </w:tc>
        <w:tc>
          <w:tcPr>
            <w:tcW w:w="2201" w:type="pct"/>
            <w:shd w:val="clear" w:color="auto" w:fill="auto"/>
          </w:tcPr>
          <w:p w:rsidR="009F795F" w:rsidRPr="00EE2182" w:rsidRDefault="00EE2182" w:rsidP="009F795F">
            <w:pPr>
              <w:jc w:val="center"/>
              <w:rPr>
                <w:sz w:val="23"/>
                <w:szCs w:val="23"/>
              </w:rPr>
            </w:pPr>
            <w:r w:rsidRPr="00EE2182">
              <w:rPr>
                <w:sz w:val="23"/>
                <w:szCs w:val="23"/>
              </w:rPr>
              <w:t>0</w:t>
            </w:r>
          </w:p>
        </w:tc>
      </w:tr>
      <w:tr w:rsidR="009F795F" w:rsidRPr="00766BBC" w:rsidTr="00DC317F">
        <w:trPr>
          <w:trHeight w:val="157"/>
        </w:trPr>
        <w:tc>
          <w:tcPr>
            <w:tcW w:w="2799" w:type="pct"/>
            <w:shd w:val="clear" w:color="auto" w:fill="auto"/>
          </w:tcPr>
          <w:p w:rsidR="009F795F" w:rsidRPr="00766BBC" w:rsidRDefault="009F795F" w:rsidP="009F795F">
            <w:pPr>
              <w:jc w:val="right"/>
              <w:rPr>
                <w:sz w:val="23"/>
                <w:szCs w:val="23"/>
              </w:rPr>
            </w:pPr>
            <w:r w:rsidRPr="00766BBC">
              <w:rPr>
                <w:sz w:val="23"/>
                <w:szCs w:val="23"/>
              </w:rPr>
              <w:t>учтено полностью</w:t>
            </w:r>
          </w:p>
        </w:tc>
        <w:tc>
          <w:tcPr>
            <w:tcW w:w="2201" w:type="pct"/>
            <w:shd w:val="clear" w:color="auto" w:fill="auto"/>
          </w:tcPr>
          <w:p w:rsidR="009F795F" w:rsidRPr="00766BBC" w:rsidRDefault="00EE2182" w:rsidP="00EE2182">
            <w:pPr>
              <w:jc w:val="center"/>
              <w:rPr>
                <w:sz w:val="23"/>
                <w:szCs w:val="23"/>
              </w:rPr>
            </w:pPr>
            <w:r>
              <w:rPr>
                <w:sz w:val="23"/>
                <w:szCs w:val="23"/>
              </w:rPr>
              <w:t>0</w:t>
            </w:r>
          </w:p>
        </w:tc>
      </w:tr>
      <w:tr w:rsidR="009F795F" w:rsidRPr="00766BBC" w:rsidTr="00DC317F">
        <w:trPr>
          <w:trHeight w:val="157"/>
        </w:trPr>
        <w:tc>
          <w:tcPr>
            <w:tcW w:w="2799" w:type="pct"/>
            <w:shd w:val="clear" w:color="auto" w:fill="auto"/>
          </w:tcPr>
          <w:p w:rsidR="009F795F" w:rsidRPr="00766BBC" w:rsidRDefault="009F795F" w:rsidP="009F795F">
            <w:pPr>
              <w:jc w:val="right"/>
              <w:rPr>
                <w:sz w:val="23"/>
                <w:szCs w:val="23"/>
              </w:rPr>
            </w:pPr>
            <w:r w:rsidRPr="00766BBC">
              <w:rPr>
                <w:sz w:val="23"/>
                <w:szCs w:val="23"/>
              </w:rPr>
              <w:t>учтено частично</w:t>
            </w:r>
          </w:p>
        </w:tc>
        <w:tc>
          <w:tcPr>
            <w:tcW w:w="2201" w:type="pct"/>
            <w:shd w:val="clear" w:color="auto" w:fill="auto"/>
          </w:tcPr>
          <w:p w:rsidR="009F795F" w:rsidRPr="00766BBC" w:rsidRDefault="00EE2182" w:rsidP="00EE2182">
            <w:pPr>
              <w:jc w:val="center"/>
              <w:rPr>
                <w:sz w:val="23"/>
                <w:szCs w:val="23"/>
              </w:rPr>
            </w:pPr>
            <w:r>
              <w:rPr>
                <w:sz w:val="23"/>
                <w:szCs w:val="23"/>
              </w:rPr>
              <w:t>0</w:t>
            </w:r>
          </w:p>
        </w:tc>
      </w:tr>
      <w:tr w:rsidR="009F795F" w:rsidRPr="00766BBC" w:rsidTr="00DC317F">
        <w:trPr>
          <w:trHeight w:val="157"/>
        </w:trPr>
        <w:tc>
          <w:tcPr>
            <w:tcW w:w="2799" w:type="pct"/>
            <w:shd w:val="clear" w:color="auto" w:fill="auto"/>
          </w:tcPr>
          <w:p w:rsidR="009F795F" w:rsidRPr="00766BBC" w:rsidRDefault="009F795F" w:rsidP="009F795F">
            <w:pPr>
              <w:jc w:val="right"/>
              <w:rPr>
                <w:sz w:val="23"/>
                <w:szCs w:val="23"/>
              </w:rPr>
            </w:pPr>
            <w:r w:rsidRPr="00766BBC">
              <w:rPr>
                <w:sz w:val="23"/>
                <w:szCs w:val="23"/>
              </w:rPr>
              <w:t>не учтено</w:t>
            </w:r>
          </w:p>
        </w:tc>
        <w:tc>
          <w:tcPr>
            <w:tcW w:w="2201" w:type="pct"/>
            <w:shd w:val="clear" w:color="auto" w:fill="auto"/>
          </w:tcPr>
          <w:p w:rsidR="009F795F" w:rsidRPr="00766BBC" w:rsidRDefault="00EE2182" w:rsidP="00EE2182">
            <w:pPr>
              <w:jc w:val="center"/>
              <w:rPr>
                <w:sz w:val="23"/>
                <w:szCs w:val="23"/>
              </w:rPr>
            </w:pPr>
            <w:r>
              <w:rPr>
                <w:sz w:val="23"/>
                <w:szCs w:val="23"/>
              </w:rPr>
              <w:t>0</w:t>
            </w:r>
          </w:p>
        </w:tc>
      </w:tr>
    </w:tbl>
    <w:p w:rsidR="009F795F" w:rsidRPr="00766BBC" w:rsidRDefault="009F795F" w:rsidP="009F795F">
      <w:pPr>
        <w:spacing w:before="240"/>
        <w:jc w:val="center"/>
        <w:rPr>
          <w:sz w:val="23"/>
          <w:szCs w:val="23"/>
        </w:rPr>
      </w:pPr>
      <w:r w:rsidRPr="00766BBC">
        <w:rPr>
          <w:sz w:val="23"/>
          <w:szCs w:val="23"/>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22"/>
        <w:gridCol w:w="5400"/>
      </w:tblGrid>
      <w:tr w:rsidR="009F795F" w:rsidRPr="00766BBC" w:rsidTr="00DC317F">
        <w:tc>
          <w:tcPr>
            <w:tcW w:w="419"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1.1.</w:t>
            </w:r>
          </w:p>
        </w:tc>
        <w:tc>
          <w:tcPr>
            <w:tcW w:w="4581" w:type="pct"/>
            <w:gridSpan w:val="2"/>
            <w:shd w:val="clear" w:color="auto" w:fill="auto"/>
          </w:tcPr>
          <w:p w:rsidR="009F795F" w:rsidRPr="00766BBC" w:rsidRDefault="009F795F" w:rsidP="009C2D7D">
            <w:pPr>
              <w:spacing w:after="200"/>
              <w:contextualSpacing/>
              <w:jc w:val="both"/>
              <w:rPr>
                <w:rFonts w:eastAsia="Calibri"/>
                <w:sz w:val="23"/>
                <w:szCs w:val="23"/>
                <w:lang w:eastAsia="en-US"/>
              </w:rPr>
            </w:pPr>
            <w:r w:rsidRPr="00766BBC">
              <w:rPr>
                <w:sz w:val="23"/>
                <w:szCs w:val="23"/>
              </w:rPr>
              <w:t xml:space="preserve">Структурное подразделение органа местного самоуправления муниципального образования (далее – разработчик): </w:t>
            </w:r>
            <w:r w:rsidR="000D7057" w:rsidRPr="00766BBC">
              <w:rPr>
                <w:iCs/>
                <w:sz w:val="23"/>
                <w:szCs w:val="23"/>
              </w:rPr>
              <w:t>отдел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w:t>
            </w:r>
            <w:r w:rsidR="000D7057" w:rsidRPr="00766BBC">
              <w:rPr>
                <w:rFonts w:eastAsia="Calibri"/>
                <w:sz w:val="23"/>
                <w:szCs w:val="23"/>
                <w:lang w:eastAsia="en-US"/>
              </w:rPr>
              <w:t xml:space="preserve"> </w:t>
            </w:r>
          </w:p>
        </w:tc>
      </w:tr>
      <w:tr w:rsidR="009F795F" w:rsidRPr="00766BBC" w:rsidTr="00DC317F">
        <w:trPr>
          <w:trHeight w:val="1267"/>
        </w:trPr>
        <w:tc>
          <w:tcPr>
            <w:tcW w:w="419"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1.2.</w:t>
            </w:r>
          </w:p>
        </w:tc>
        <w:tc>
          <w:tcPr>
            <w:tcW w:w="4581" w:type="pct"/>
            <w:gridSpan w:val="2"/>
            <w:shd w:val="clear" w:color="auto" w:fill="auto"/>
          </w:tcPr>
          <w:p w:rsidR="009F795F" w:rsidRPr="00766BBC" w:rsidRDefault="009F795F" w:rsidP="0069316C">
            <w:pPr>
              <w:pBdr>
                <w:bottom w:val="single" w:sz="4" w:space="1" w:color="auto"/>
              </w:pBdr>
              <w:jc w:val="both"/>
              <w:rPr>
                <w:rFonts w:eastAsia="Calibri"/>
                <w:sz w:val="23"/>
                <w:szCs w:val="23"/>
                <w:lang w:eastAsia="en-US"/>
              </w:rPr>
            </w:pPr>
            <w:r w:rsidRPr="00766BBC">
              <w:rPr>
                <w:sz w:val="23"/>
                <w:szCs w:val="23"/>
              </w:rPr>
              <w:t xml:space="preserve">Сведения о структурных подразделениях органов местного самоуправления муниципального образования – </w:t>
            </w:r>
            <w:r w:rsidR="008B1EE2" w:rsidRPr="00766BBC">
              <w:rPr>
                <w:sz w:val="23"/>
                <w:szCs w:val="23"/>
              </w:rPr>
              <w:t>отсутствует</w:t>
            </w:r>
          </w:p>
        </w:tc>
      </w:tr>
      <w:tr w:rsidR="009F795F" w:rsidRPr="00766BBC" w:rsidTr="00DC317F">
        <w:trPr>
          <w:trHeight w:val="991"/>
        </w:trPr>
        <w:tc>
          <w:tcPr>
            <w:tcW w:w="419"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1.3.</w:t>
            </w:r>
          </w:p>
        </w:tc>
        <w:tc>
          <w:tcPr>
            <w:tcW w:w="4581" w:type="pct"/>
            <w:gridSpan w:val="2"/>
            <w:shd w:val="clear" w:color="auto" w:fill="auto"/>
          </w:tcPr>
          <w:p w:rsidR="00762EDE" w:rsidRPr="00766BBC" w:rsidRDefault="009F795F" w:rsidP="00762EDE">
            <w:pPr>
              <w:autoSpaceDE w:val="0"/>
              <w:autoSpaceDN w:val="0"/>
              <w:jc w:val="both"/>
              <w:rPr>
                <w:sz w:val="23"/>
                <w:szCs w:val="23"/>
              </w:rPr>
            </w:pPr>
            <w:r w:rsidRPr="00766BBC">
              <w:rPr>
                <w:sz w:val="23"/>
                <w:szCs w:val="23"/>
              </w:rPr>
              <w:t xml:space="preserve">Вид и наименование проекта муниципального нормативного правового акта: </w:t>
            </w:r>
            <w:r w:rsidR="00762EDE" w:rsidRPr="00766BBC">
              <w:rPr>
                <w:sz w:val="23"/>
                <w:szCs w:val="23"/>
              </w:rPr>
              <w:t>проект постановления администрации района «О внесении изменений в приложени</w:t>
            </w:r>
            <w:r w:rsidR="000732E7" w:rsidRPr="00766BBC">
              <w:rPr>
                <w:sz w:val="23"/>
                <w:szCs w:val="23"/>
              </w:rPr>
              <w:t>я</w:t>
            </w:r>
            <w:r w:rsidR="00762EDE" w:rsidRPr="00766BBC">
              <w:rPr>
                <w:sz w:val="23"/>
                <w:szCs w:val="23"/>
              </w:rPr>
              <w:t xml:space="preserve"> к постановлению администрации района от 25.11.2021 № 2099 «Об утверждении муниципальной программы «Жилищно-коммунальный комплекс и городская среда в Нижневартовском районе»</w:t>
            </w:r>
          </w:p>
          <w:p w:rsidR="009F795F" w:rsidRPr="00766BBC" w:rsidRDefault="009F795F" w:rsidP="009F795F">
            <w:pPr>
              <w:spacing w:after="200"/>
              <w:contextualSpacing/>
              <w:jc w:val="center"/>
              <w:rPr>
                <w:rFonts w:eastAsia="Calibri"/>
                <w:sz w:val="23"/>
                <w:szCs w:val="23"/>
                <w:lang w:eastAsia="en-US"/>
              </w:rPr>
            </w:pPr>
          </w:p>
        </w:tc>
      </w:tr>
      <w:tr w:rsidR="009F795F" w:rsidRPr="00766BBC" w:rsidTr="00DC317F">
        <w:trPr>
          <w:trHeight w:val="1615"/>
        </w:trPr>
        <w:tc>
          <w:tcPr>
            <w:tcW w:w="419"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1.4.</w:t>
            </w:r>
          </w:p>
        </w:tc>
        <w:tc>
          <w:tcPr>
            <w:tcW w:w="4581" w:type="pct"/>
            <w:gridSpan w:val="2"/>
            <w:shd w:val="clear" w:color="auto" w:fill="auto"/>
          </w:tcPr>
          <w:p w:rsidR="009F795F" w:rsidRPr="00766BBC" w:rsidRDefault="009F795F" w:rsidP="00737E08">
            <w:pPr>
              <w:pBdr>
                <w:bottom w:val="single" w:sz="4" w:space="1" w:color="auto"/>
              </w:pBdr>
              <w:jc w:val="both"/>
              <w:rPr>
                <w:rFonts w:eastAsia="Calibri"/>
                <w:sz w:val="23"/>
                <w:szCs w:val="23"/>
                <w:lang w:eastAsia="en-US"/>
              </w:rPr>
            </w:pPr>
            <w:r w:rsidRPr="00766BBC">
              <w:rPr>
                <w:sz w:val="23"/>
                <w:szCs w:val="23"/>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r w:rsidR="00762EDE" w:rsidRPr="00766BBC">
              <w:rPr>
                <w:sz w:val="23"/>
                <w:szCs w:val="23"/>
              </w:rPr>
              <w:t>приведение нормативного правового акта в соответствии решением Думы района от 31.01.2023 № 790 «О внесении изменений в решение Думы района от 05.12.2022 № 761 «О бюджете Нижневартовского района на 2023 год и плановый период 2024 и 2025 годов</w:t>
            </w:r>
            <w:r w:rsidR="00762EDE" w:rsidRPr="009C2D7D">
              <w:rPr>
                <w:sz w:val="23"/>
                <w:szCs w:val="23"/>
              </w:rPr>
              <w:t>»</w:t>
            </w:r>
            <w:r w:rsidR="0092280E" w:rsidRPr="009C2D7D">
              <w:rPr>
                <w:sz w:val="23"/>
                <w:szCs w:val="23"/>
              </w:rPr>
              <w:t xml:space="preserve"> в соответствии с которым определяется получател</w:t>
            </w:r>
            <w:r w:rsidR="00737E08" w:rsidRPr="009C2D7D">
              <w:rPr>
                <w:sz w:val="23"/>
                <w:szCs w:val="23"/>
              </w:rPr>
              <w:t xml:space="preserve">и субсидий на </w:t>
            </w:r>
            <w:r w:rsidR="00737E08" w:rsidRPr="009C2D7D">
              <w:rPr>
                <w:sz w:val="24"/>
                <w:szCs w:val="24"/>
              </w:rPr>
              <w:t>возмещен</w:t>
            </w:r>
            <w:r w:rsidR="00737E08" w:rsidRPr="00332248">
              <w:rPr>
                <w:sz w:val="24"/>
                <w:szCs w:val="24"/>
              </w:rPr>
              <w:t>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w:t>
            </w:r>
            <w:r w:rsidR="00737E08">
              <w:rPr>
                <w:sz w:val="24"/>
                <w:szCs w:val="24"/>
              </w:rPr>
              <w:t xml:space="preserve">; </w:t>
            </w:r>
            <w:r w:rsidR="00737E08" w:rsidRPr="00332248">
              <w:rPr>
                <w:sz w:val="24"/>
                <w:szCs w:val="24"/>
              </w:rPr>
              <w:t>организациям жилищно-коммунального хозяйства из бюджета района на текущий финансовый год, очередной финансовый год и плановый период</w:t>
            </w:r>
            <w:r w:rsidR="00737E08">
              <w:rPr>
                <w:sz w:val="24"/>
                <w:szCs w:val="24"/>
              </w:rPr>
              <w:t>;</w:t>
            </w:r>
            <w:r w:rsidR="00737E08" w:rsidRPr="00332248">
              <w:rPr>
                <w:sz w:val="24"/>
                <w:szCs w:val="24"/>
              </w:rPr>
              <w:t xml:space="preserve">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применением композитных материалов</w:t>
            </w:r>
            <w:r w:rsidR="00737E08">
              <w:rPr>
                <w:sz w:val="24"/>
                <w:szCs w:val="24"/>
              </w:rPr>
              <w:t>.</w:t>
            </w:r>
          </w:p>
        </w:tc>
      </w:tr>
      <w:tr w:rsidR="009F795F" w:rsidRPr="00766BBC" w:rsidTr="00DC317F">
        <w:tc>
          <w:tcPr>
            <w:tcW w:w="419" w:type="pct"/>
            <w:vMerge w:val="restar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1.5.</w:t>
            </w:r>
          </w:p>
        </w:tc>
        <w:tc>
          <w:tcPr>
            <w:tcW w:w="4581" w:type="pct"/>
            <w:gridSpan w:val="2"/>
            <w:shd w:val="clear" w:color="auto" w:fill="auto"/>
          </w:tcPr>
          <w:p w:rsidR="009F795F" w:rsidRPr="0092280E" w:rsidRDefault="009F795F" w:rsidP="009F795F">
            <w:pPr>
              <w:jc w:val="both"/>
              <w:rPr>
                <w:sz w:val="23"/>
                <w:szCs w:val="23"/>
              </w:rPr>
            </w:pPr>
            <w:r w:rsidRPr="0092280E">
              <w:rPr>
                <w:sz w:val="23"/>
                <w:szCs w:val="23"/>
              </w:rPr>
              <w:t>Контактная информация исполнителя разработчика:</w:t>
            </w:r>
          </w:p>
        </w:tc>
      </w:tr>
      <w:tr w:rsidR="009F795F" w:rsidRPr="00766BBC" w:rsidTr="00DC317F">
        <w:tc>
          <w:tcPr>
            <w:tcW w:w="419" w:type="pct"/>
            <w:vMerge/>
            <w:shd w:val="clear" w:color="auto" w:fill="auto"/>
          </w:tcPr>
          <w:p w:rsidR="009F795F" w:rsidRPr="00766BBC" w:rsidRDefault="009F795F" w:rsidP="009F795F">
            <w:pPr>
              <w:jc w:val="center"/>
              <w:rPr>
                <w:sz w:val="23"/>
                <w:szCs w:val="23"/>
              </w:rPr>
            </w:pPr>
          </w:p>
        </w:tc>
        <w:tc>
          <w:tcPr>
            <w:tcW w:w="1777" w:type="pct"/>
            <w:tcBorders>
              <w:right w:val="single" w:sz="4" w:space="0" w:color="auto"/>
            </w:tcBorders>
            <w:shd w:val="clear" w:color="auto" w:fill="auto"/>
          </w:tcPr>
          <w:p w:rsidR="009F795F" w:rsidRPr="00766BBC" w:rsidRDefault="009F795F" w:rsidP="009F795F">
            <w:pPr>
              <w:rPr>
                <w:sz w:val="23"/>
                <w:szCs w:val="23"/>
              </w:rPr>
            </w:pPr>
            <w:r w:rsidRPr="00766BBC">
              <w:rPr>
                <w:sz w:val="23"/>
                <w:szCs w:val="23"/>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766BBC" w:rsidRDefault="008A66D3" w:rsidP="008A66D3">
            <w:pPr>
              <w:rPr>
                <w:sz w:val="23"/>
                <w:szCs w:val="23"/>
                <w:lang w:val="en-US"/>
              </w:rPr>
            </w:pPr>
            <w:r w:rsidRPr="00766BBC">
              <w:rPr>
                <w:sz w:val="23"/>
                <w:szCs w:val="23"/>
              </w:rPr>
              <w:t>Марсакова Елена Геннадьевна</w:t>
            </w:r>
          </w:p>
        </w:tc>
      </w:tr>
      <w:tr w:rsidR="009F795F" w:rsidRPr="00766BBC" w:rsidTr="00DC317F">
        <w:tc>
          <w:tcPr>
            <w:tcW w:w="419" w:type="pct"/>
            <w:vMerge/>
            <w:shd w:val="clear" w:color="auto" w:fill="auto"/>
          </w:tcPr>
          <w:p w:rsidR="009F795F" w:rsidRPr="00766BBC" w:rsidRDefault="009F795F" w:rsidP="009F795F">
            <w:pPr>
              <w:jc w:val="center"/>
              <w:rPr>
                <w:sz w:val="23"/>
                <w:szCs w:val="23"/>
              </w:rPr>
            </w:pPr>
          </w:p>
        </w:tc>
        <w:tc>
          <w:tcPr>
            <w:tcW w:w="1777" w:type="pct"/>
            <w:tcBorders>
              <w:right w:val="single" w:sz="4" w:space="0" w:color="auto"/>
            </w:tcBorders>
            <w:shd w:val="clear" w:color="auto" w:fill="auto"/>
          </w:tcPr>
          <w:p w:rsidR="009F795F" w:rsidRPr="00766BBC" w:rsidRDefault="009F795F" w:rsidP="009F795F">
            <w:pPr>
              <w:rPr>
                <w:sz w:val="23"/>
                <w:szCs w:val="23"/>
              </w:rPr>
            </w:pPr>
            <w:r w:rsidRPr="00766BBC">
              <w:rPr>
                <w:sz w:val="23"/>
                <w:szCs w:val="23"/>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766BBC" w:rsidRDefault="00BF4919" w:rsidP="008A66D3">
            <w:pPr>
              <w:rPr>
                <w:sz w:val="23"/>
                <w:szCs w:val="23"/>
              </w:rPr>
            </w:pPr>
            <w:r w:rsidRPr="00766BBC">
              <w:rPr>
                <w:sz w:val="23"/>
                <w:szCs w:val="23"/>
              </w:rPr>
              <w:t>г</w:t>
            </w:r>
            <w:r w:rsidR="008A66D3" w:rsidRPr="00766BBC">
              <w:rPr>
                <w:sz w:val="23"/>
                <w:szCs w:val="23"/>
              </w:rPr>
              <w:t xml:space="preserve">лавный специалист </w:t>
            </w:r>
            <w:r w:rsidR="008A66D3" w:rsidRPr="00766BBC">
              <w:rPr>
                <w:iCs/>
                <w:sz w:val="23"/>
                <w:szCs w:val="23"/>
              </w:rPr>
              <w:t>отдел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w:t>
            </w:r>
          </w:p>
        </w:tc>
      </w:tr>
      <w:tr w:rsidR="009F795F" w:rsidRPr="00766BBC" w:rsidTr="00DC317F">
        <w:trPr>
          <w:trHeight w:val="249"/>
        </w:trPr>
        <w:tc>
          <w:tcPr>
            <w:tcW w:w="419" w:type="pct"/>
            <w:vMerge/>
            <w:shd w:val="clear" w:color="auto" w:fill="auto"/>
          </w:tcPr>
          <w:p w:rsidR="009F795F" w:rsidRPr="00766BBC" w:rsidRDefault="009F795F" w:rsidP="009F795F">
            <w:pPr>
              <w:jc w:val="center"/>
              <w:rPr>
                <w:sz w:val="23"/>
                <w:szCs w:val="23"/>
              </w:rPr>
            </w:pPr>
          </w:p>
        </w:tc>
        <w:tc>
          <w:tcPr>
            <w:tcW w:w="1777" w:type="pct"/>
            <w:tcBorders>
              <w:right w:val="single" w:sz="4" w:space="0" w:color="auto"/>
            </w:tcBorders>
            <w:shd w:val="clear" w:color="auto" w:fill="auto"/>
          </w:tcPr>
          <w:p w:rsidR="009F795F" w:rsidRPr="00766BBC" w:rsidRDefault="009F795F" w:rsidP="009F795F">
            <w:pPr>
              <w:rPr>
                <w:sz w:val="23"/>
                <w:szCs w:val="23"/>
              </w:rPr>
            </w:pPr>
            <w:r w:rsidRPr="00766BBC">
              <w:rPr>
                <w:sz w:val="23"/>
                <w:szCs w:val="23"/>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766BBC" w:rsidRDefault="008A66D3" w:rsidP="008A66D3">
            <w:pPr>
              <w:rPr>
                <w:sz w:val="23"/>
                <w:szCs w:val="23"/>
                <w:lang w:val="en-US"/>
              </w:rPr>
            </w:pPr>
            <w:r w:rsidRPr="00766BBC">
              <w:rPr>
                <w:sz w:val="23"/>
                <w:szCs w:val="23"/>
              </w:rPr>
              <w:t>8(3466)498758</w:t>
            </w:r>
          </w:p>
        </w:tc>
      </w:tr>
      <w:tr w:rsidR="009F795F" w:rsidRPr="00766BBC" w:rsidTr="00DC317F">
        <w:trPr>
          <w:trHeight w:val="249"/>
        </w:trPr>
        <w:tc>
          <w:tcPr>
            <w:tcW w:w="419" w:type="pct"/>
            <w:vMerge/>
            <w:shd w:val="clear" w:color="auto" w:fill="auto"/>
          </w:tcPr>
          <w:p w:rsidR="009F795F" w:rsidRPr="00766BBC" w:rsidRDefault="009F795F" w:rsidP="009F795F">
            <w:pPr>
              <w:jc w:val="center"/>
              <w:rPr>
                <w:sz w:val="23"/>
                <w:szCs w:val="23"/>
              </w:rPr>
            </w:pPr>
          </w:p>
        </w:tc>
        <w:tc>
          <w:tcPr>
            <w:tcW w:w="1777" w:type="pct"/>
            <w:tcBorders>
              <w:right w:val="single" w:sz="4" w:space="0" w:color="auto"/>
            </w:tcBorders>
            <w:shd w:val="clear" w:color="auto" w:fill="auto"/>
          </w:tcPr>
          <w:p w:rsidR="009F795F" w:rsidRPr="00766BBC" w:rsidRDefault="009F795F" w:rsidP="009F795F">
            <w:pPr>
              <w:rPr>
                <w:sz w:val="23"/>
                <w:szCs w:val="23"/>
              </w:rPr>
            </w:pPr>
            <w:r w:rsidRPr="00766BBC">
              <w:rPr>
                <w:sz w:val="23"/>
                <w:szCs w:val="23"/>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766BBC" w:rsidRDefault="00EA7F6C" w:rsidP="008A66D3">
            <w:pPr>
              <w:rPr>
                <w:sz w:val="23"/>
                <w:szCs w:val="23"/>
                <w:lang w:val="en-US"/>
              </w:rPr>
            </w:pPr>
            <w:hyperlink r:id="rId8" w:history="1">
              <w:r w:rsidR="008A66D3" w:rsidRPr="00766BBC">
                <w:rPr>
                  <w:rStyle w:val="af9"/>
                  <w:sz w:val="23"/>
                  <w:szCs w:val="23"/>
                </w:rPr>
                <w:t>MarsakovaEG@NVraion.ru</w:t>
              </w:r>
            </w:hyperlink>
          </w:p>
        </w:tc>
      </w:tr>
    </w:tbl>
    <w:p w:rsidR="009F795F" w:rsidRPr="00766BBC" w:rsidRDefault="009F795F" w:rsidP="009F795F">
      <w:pPr>
        <w:jc w:val="center"/>
        <w:rPr>
          <w:sz w:val="23"/>
          <w:szCs w:val="23"/>
        </w:rPr>
      </w:pPr>
    </w:p>
    <w:p w:rsidR="009F795F" w:rsidRPr="00766BBC" w:rsidRDefault="009F795F" w:rsidP="009F795F">
      <w:pPr>
        <w:jc w:val="center"/>
        <w:rPr>
          <w:sz w:val="23"/>
          <w:szCs w:val="23"/>
        </w:rPr>
      </w:pPr>
      <w:r w:rsidRPr="00766BBC">
        <w:rPr>
          <w:sz w:val="23"/>
          <w:szCs w:val="23"/>
        </w:rPr>
        <w:t xml:space="preserve">2. Степень регулирующего воздействия </w:t>
      </w:r>
    </w:p>
    <w:p w:rsidR="009F795F" w:rsidRPr="00766BBC" w:rsidRDefault="009F795F" w:rsidP="009F795F">
      <w:pPr>
        <w:jc w:val="center"/>
        <w:rPr>
          <w:sz w:val="23"/>
          <w:szCs w:val="23"/>
        </w:rPr>
      </w:pPr>
      <w:r w:rsidRPr="00766BBC">
        <w:rPr>
          <w:sz w:val="23"/>
          <w:szCs w:val="23"/>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882"/>
        <w:gridCol w:w="3931"/>
      </w:tblGrid>
      <w:tr w:rsidR="009F795F" w:rsidRPr="00766BBC" w:rsidTr="00DC317F">
        <w:tc>
          <w:tcPr>
            <w:tcW w:w="424"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val="en-US" w:eastAsia="en-US"/>
              </w:rPr>
              <w:t>2</w:t>
            </w:r>
            <w:r w:rsidRPr="00766BBC">
              <w:rPr>
                <w:rFonts w:eastAsia="Calibri"/>
                <w:sz w:val="23"/>
                <w:szCs w:val="23"/>
                <w:lang w:eastAsia="en-US"/>
              </w:rPr>
              <w:t>.1.</w:t>
            </w:r>
          </w:p>
        </w:tc>
        <w:tc>
          <w:tcPr>
            <w:tcW w:w="2535" w:type="pct"/>
            <w:shd w:val="clear" w:color="auto" w:fill="auto"/>
          </w:tcPr>
          <w:p w:rsidR="009F795F" w:rsidRPr="00766BBC" w:rsidRDefault="009F795F" w:rsidP="009F795F">
            <w:pPr>
              <w:rPr>
                <w:sz w:val="23"/>
                <w:szCs w:val="23"/>
              </w:rPr>
            </w:pPr>
            <w:r w:rsidRPr="00766BBC">
              <w:rPr>
                <w:sz w:val="23"/>
                <w:szCs w:val="23"/>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577F7C" w:rsidRPr="00766BBC" w:rsidRDefault="003E08AD" w:rsidP="00577F7C">
            <w:pPr>
              <w:pBdr>
                <w:bottom w:val="single" w:sz="4" w:space="1" w:color="auto"/>
              </w:pBdr>
              <w:jc w:val="center"/>
              <w:rPr>
                <w:sz w:val="23"/>
                <w:szCs w:val="23"/>
              </w:rPr>
            </w:pPr>
            <w:r w:rsidRPr="00766BBC">
              <w:rPr>
                <w:sz w:val="23"/>
                <w:szCs w:val="23"/>
              </w:rPr>
              <w:t>средняя</w:t>
            </w:r>
          </w:p>
          <w:p w:rsidR="009F795F" w:rsidRPr="00766BBC" w:rsidRDefault="009F795F" w:rsidP="009F795F">
            <w:pPr>
              <w:spacing w:after="200"/>
              <w:contextualSpacing/>
              <w:jc w:val="center"/>
              <w:rPr>
                <w:rFonts w:eastAsia="Calibri"/>
                <w:sz w:val="23"/>
                <w:szCs w:val="23"/>
                <w:lang w:eastAsia="en-US"/>
              </w:rPr>
            </w:pPr>
            <w:r w:rsidRPr="00766BBC">
              <w:rPr>
                <w:rFonts w:eastAsia="Calibri"/>
                <w:sz w:val="23"/>
                <w:szCs w:val="23"/>
                <w:lang w:eastAsia="en-US"/>
              </w:rPr>
              <w:t>(высокая/ средняя/ низкая)</w:t>
            </w:r>
          </w:p>
        </w:tc>
      </w:tr>
      <w:tr w:rsidR="009F795F" w:rsidRPr="00766BBC" w:rsidTr="00DC317F">
        <w:trPr>
          <w:trHeight w:val="1331"/>
        </w:trPr>
        <w:tc>
          <w:tcPr>
            <w:tcW w:w="424"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2.2.</w:t>
            </w:r>
          </w:p>
        </w:tc>
        <w:tc>
          <w:tcPr>
            <w:tcW w:w="4576" w:type="pct"/>
            <w:gridSpan w:val="2"/>
            <w:shd w:val="clear" w:color="auto" w:fill="auto"/>
          </w:tcPr>
          <w:p w:rsidR="009F795F" w:rsidRPr="00766BBC" w:rsidRDefault="009F795F" w:rsidP="006F1CF1">
            <w:pPr>
              <w:pBdr>
                <w:bottom w:val="single" w:sz="4" w:space="1" w:color="auto"/>
              </w:pBdr>
              <w:jc w:val="both"/>
              <w:rPr>
                <w:rFonts w:eastAsia="Calibri"/>
                <w:sz w:val="23"/>
                <w:szCs w:val="23"/>
                <w:lang w:eastAsia="en-US"/>
              </w:rPr>
            </w:pPr>
            <w:r w:rsidRPr="00766BBC">
              <w:rPr>
                <w:sz w:val="23"/>
                <w:szCs w:val="23"/>
              </w:rPr>
              <w:t xml:space="preserve">Обоснование отнесения проекта муниципального нормативного правового акта к определенной степени регулирующего воздействия: </w:t>
            </w:r>
            <w:r w:rsidR="006F1CF1" w:rsidRPr="00766BBC">
              <w:rPr>
                <w:sz w:val="23"/>
                <w:szCs w:val="23"/>
              </w:rPr>
              <w:t xml:space="preserve">изменения вносятся в </w:t>
            </w:r>
            <w:r w:rsidR="003E08AD" w:rsidRPr="00766BBC">
              <w:rPr>
                <w:sz w:val="23"/>
                <w:szCs w:val="23"/>
              </w:rPr>
              <w:t>постановление администрации района от 25.11.2021 № 2099 «Об утверждении муниципальной программы «Жилищно-коммунальный комплекс и городская среда в Нижневартовском районе»</w:t>
            </w:r>
          </w:p>
        </w:tc>
      </w:tr>
    </w:tbl>
    <w:p w:rsidR="009F795F" w:rsidRPr="00766BBC" w:rsidRDefault="009F795F" w:rsidP="009F795F">
      <w:pPr>
        <w:jc w:val="center"/>
        <w:rPr>
          <w:sz w:val="23"/>
          <w:szCs w:val="23"/>
        </w:rPr>
      </w:pPr>
    </w:p>
    <w:p w:rsidR="009F795F" w:rsidRPr="00766BBC" w:rsidRDefault="009F795F" w:rsidP="009F795F">
      <w:pPr>
        <w:jc w:val="center"/>
        <w:rPr>
          <w:sz w:val="23"/>
          <w:szCs w:val="23"/>
        </w:rPr>
      </w:pPr>
      <w:r w:rsidRPr="00766BBC">
        <w:rPr>
          <w:sz w:val="23"/>
          <w:szCs w:val="23"/>
        </w:rPr>
        <w:t xml:space="preserve">3. Описание проблемы, на решение которой направлен предлагаемый способ регулирования, оценка негативных эффектов, возникающих </w:t>
      </w:r>
    </w:p>
    <w:p w:rsidR="009F795F" w:rsidRPr="00766BBC" w:rsidRDefault="009F795F" w:rsidP="009F795F">
      <w:pPr>
        <w:jc w:val="center"/>
        <w:rPr>
          <w:sz w:val="23"/>
          <w:szCs w:val="23"/>
        </w:rPr>
      </w:pPr>
      <w:r w:rsidRPr="00766BBC">
        <w:rPr>
          <w:sz w:val="23"/>
          <w:szCs w:val="23"/>
        </w:rPr>
        <w:t>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683"/>
      </w:tblGrid>
      <w:tr w:rsidR="009F795F" w:rsidRPr="00766BBC" w:rsidTr="00DC317F">
        <w:tc>
          <w:tcPr>
            <w:tcW w:w="491"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3.1.</w:t>
            </w:r>
          </w:p>
        </w:tc>
        <w:tc>
          <w:tcPr>
            <w:tcW w:w="4509" w:type="pct"/>
            <w:shd w:val="clear" w:color="auto" w:fill="auto"/>
          </w:tcPr>
          <w:p w:rsidR="009F795F" w:rsidRPr="00766BBC" w:rsidRDefault="009F795F" w:rsidP="0058749A">
            <w:pPr>
              <w:pBdr>
                <w:bottom w:val="single" w:sz="4" w:space="1" w:color="auto"/>
              </w:pBdr>
              <w:jc w:val="both"/>
              <w:rPr>
                <w:rFonts w:eastAsia="Calibri"/>
                <w:sz w:val="23"/>
                <w:szCs w:val="23"/>
                <w:lang w:eastAsia="en-US"/>
              </w:rPr>
            </w:pPr>
            <w:r w:rsidRPr="00766BBC">
              <w:rPr>
                <w:sz w:val="23"/>
                <w:szCs w:val="23"/>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r w:rsidR="006F1CF1" w:rsidRPr="00766BBC">
              <w:rPr>
                <w:sz w:val="23"/>
                <w:szCs w:val="23"/>
              </w:rPr>
              <w:t xml:space="preserve"> Необходимость приведения в соответствии решением Думы района от 31.01.2023 № 790 «О внесении изменений в решение Думы района от 05.12.2022 № 761 «О бюджете Нижневартовского района на 2023 год и плановый период 2024 и 2025 годов»</w:t>
            </w:r>
            <w:r w:rsidR="0092280E">
              <w:rPr>
                <w:sz w:val="23"/>
                <w:szCs w:val="23"/>
              </w:rPr>
              <w:t xml:space="preserve"> в </w:t>
            </w:r>
            <w:r w:rsidR="0092280E" w:rsidRPr="009C2D7D">
              <w:rPr>
                <w:sz w:val="23"/>
                <w:szCs w:val="23"/>
              </w:rPr>
              <w:t xml:space="preserve">соответствии с которым </w:t>
            </w:r>
            <w:r w:rsidR="0058749A" w:rsidRPr="009C2D7D">
              <w:rPr>
                <w:sz w:val="23"/>
                <w:szCs w:val="23"/>
              </w:rPr>
              <w:t xml:space="preserve">определяются получатели субсидий на </w:t>
            </w:r>
            <w:r w:rsidR="0058749A" w:rsidRPr="009C2D7D">
              <w:rPr>
                <w:sz w:val="24"/>
                <w:szCs w:val="24"/>
              </w:rPr>
              <w:t xml:space="preserve">возмещение </w:t>
            </w:r>
            <w:r w:rsidR="0058749A" w:rsidRPr="00332248">
              <w:rPr>
                <w:sz w:val="24"/>
                <w:szCs w:val="24"/>
              </w:rPr>
              <w:t>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w:t>
            </w:r>
            <w:r w:rsidR="0058749A">
              <w:rPr>
                <w:sz w:val="24"/>
                <w:szCs w:val="24"/>
              </w:rPr>
              <w:t xml:space="preserve">; </w:t>
            </w:r>
            <w:r w:rsidR="0058749A" w:rsidRPr="00332248">
              <w:rPr>
                <w:sz w:val="24"/>
                <w:szCs w:val="24"/>
              </w:rPr>
              <w:t>организациям жилищно-коммунального хозяйства из бюджета района на текущий финансовый год, очередной финансовый год и плановый период</w:t>
            </w:r>
            <w:r w:rsidR="0058749A">
              <w:rPr>
                <w:sz w:val="24"/>
                <w:szCs w:val="24"/>
              </w:rPr>
              <w:t>;</w:t>
            </w:r>
            <w:r w:rsidR="0058749A" w:rsidRPr="00332248">
              <w:rPr>
                <w:sz w:val="24"/>
                <w:szCs w:val="24"/>
              </w:rPr>
              <w:t xml:space="preserve">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применением композитных материалов</w:t>
            </w:r>
            <w:r w:rsidR="0058749A">
              <w:rPr>
                <w:sz w:val="24"/>
                <w:szCs w:val="24"/>
              </w:rPr>
              <w:t>.</w:t>
            </w:r>
          </w:p>
        </w:tc>
      </w:tr>
      <w:tr w:rsidR="009F795F" w:rsidRPr="00766BBC" w:rsidTr="00DC317F">
        <w:tc>
          <w:tcPr>
            <w:tcW w:w="491"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3.2.</w:t>
            </w:r>
          </w:p>
        </w:tc>
        <w:tc>
          <w:tcPr>
            <w:tcW w:w="4509" w:type="pct"/>
            <w:shd w:val="clear" w:color="auto" w:fill="auto"/>
          </w:tcPr>
          <w:p w:rsidR="009F795F" w:rsidRPr="00766BBC" w:rsidRDefault="009F795F" w:rsidP="008B1EE2">
            <w:pPr>
              <w:pBdr>
                <w:bottom w:val="single" w:sz="4" w:space="1" w:color="auto"/>
              </w:pBdr>
              <w:jc w:val="both"/>
              <w:rPr>
                <w:rFonts w:eastAsia="Calibri"/>
                <w:sz w:val="23"/>
                <w:szCs w:val="23"/>
                <w:lang w:eastAsia="en-US"/>
              </w:rPr>
            </w:pPr>
            <w:r w:rsidRPr="00766BBC">
              <w:rPr>
                <w:sz w:val="23"/>
                <w:szCs w:val="23"/>
              </w:rPr>
              <w:t>Негативные эффекты, возникающие в связи с наличием проблемы:</w:t>
            </w:r>
            <w:r w:rsidR="006F1CF1" w:rsidRPr="00766BBC">
              <w:rPr>
                <w:rFonts w:eastAsia="Calibri"/>
                <w:sz w:val="23"/>
                <w:szCs w:val="23"/>
                <w:lang w:eastAsia="en-US"/>
              </w:rPr>
              <w:t xml:space="preserve"> </w:t>
            </w:r>
            <w:r w:rsidR="006F1CF1" w:rsidRPr="009C2D7D">
              <w:rPr>
                <w:rFonts w:eastAsia="Calibri"/>
                <w:sz w:val="23"/>
                <w:szCs w:val="23"/>
                <w:lang w:eastAsia="en-US"/>
              </w:rPr>
              <w:t>не</w:t>
            </w:r>
            <w:r w:rsidR="008B1EE2" w:rsidRPr="009C2D7D">
              <w:rPr>
                <w:rFonts w:eastAsia="Calibri"/>
                <w:sz w:val="23"/>
                <w:szCs w:val="23"/>
                <w:lang w:eastAsia="en-US"/>
              </w:rPr>
              <w:t xml:space="preserve">внесение изменений в </w:t>
            </w:r>
            <w:r w:rsidR="008B1EE2" w:rsidRPr="009C2D7D">
              <w:rPr>
                <w:sz w:val="23"/>
                <w:szCs w:val="23"/>
              </w:rPr>
              <w:t xml:space="preserve">постановление администрации района от 25.11.2021 № 2099 «Об утверждении муниципальной программы «Жилищно-коммунальный комплекс и городская среда в Нижневартовском районе» </w:t>
            </w:r>
            <w:r w:rsidR="006F1CF1" w:rsidRPr="009C2D7D">
              <w:rPr>
                <w:rFonts w:eastAsia="Calibri"/>
                <w:sz w:val="23"/>
                <w:szCs w:val="23"/>
                <w:lang w:eastAsia="en-US"/>
              </w:rPr>
              <w:t>повлечет за собой не</w:t>
            </w:r>
            <w:r w:rsidR="008B1EE2" w:rsidRPr="009C2D7D">
              <w:rPr>
                <w:rFonts w:eastAsia="Calibri"/>
                <w:sz w:val="23"/>
                <w:szCs w:val="23"/>
                <w:lang w:eastAsia="en-US"/>
              </w:rPr>
              <w:t xml:space="preserve"> предоставление субсидий </w:t>
            </w:r>
            <w:r w:rsidR="008B1EE2" w:rsidRPr="009C2D7D">
              <w:rPr>
                <w:sz w:val="23"/>
                <w:szCs w:val="23"/>
              </w:rPr>
              <w:t>акционерному обществу «Югорская энергетическая компания децентрализованной зоны», муниципальному унитарному предприятию «Сельское жилищно-коммунальное хозяйство»</w:t>
            </w:r>
            <w:r w:rsidR="009C2D7D">
              <w:rPr>
                <w:sz w:val="23"/>
                <w:szCs w:val="23"/>
              </w:rPr>
              <w:t>.</w:t>
            </w:r>
          </w:p>
        </w:tc>
      </w:tr>
      <w:tr w:rsidR="009F795F" w:rsidRPr="00766BBC" w:rsidTr="00CC4132">
        <w:tc>
          <w:tcPr>
            <w:tcW w:w="491" w:type="pct"/>
            <w:tcBorders>
              <w:bottom w:val="single" w:sz="4" w:space="0" w:color="auto"/>
            </w:tcBorders>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3.3.</w:t>
            </w:r>
          </w:p>
        </w:tc>
        <w:tc>
          <w:tcPr>
            <w:tcW w:w="4509" w:type="pct"/>
            <w:tcBorders>
              <w:bottom w:val="single" w:sz="4" w:space="0" w:color="auto"/>
            </w:tcBorders>
            <w:shd w:val="clear" w:color="auto" w:fill="auto"/>
          </w:tcPr>
          <w:p w:rsidR="009F795F" w:rsidRPr="00766BBC" w:rsidRDefault="009F795F" w:rsidP="009067E3">
            <w:pPr>
              <w:pBdr>
                <w:bottom w:val="single" w:sz="4" w:space="1" w:color="auto"/>
              </w:pBdr>
              <w:rPr>
                <w:rFonts w:eastAsia="Calibri"/>
                <w:sz w:val="23"/>
                <w:szCs w:val="23"/>
                <w:lang w:eastAsia="en-US"/>
              </w:rPr>
            </w:pPr>
            <w:r w:rsidRPr="00766BBC">
              <w:rPr>
                <w:sz w:val="23"/>
                <w:szCs w:val="23"/>
              </w:rPr>
              <w:t>Описание условий, при которых проблема может быть решена в целом без вмешательства со стороны государства:</w:t>
            </w:r>
            <w:r w:rsidR="009067E3" w:rsidRPr="00766BBC">
              <w:rPr>
                <w:rFonts w:eastAsia="Calibri"/>
                <w:sz w:val="23"/>
                <w:szCs w:val="23"/>
                <w:lang w:eastAsia="en-US"/>
              </w:rPr>
              <w:t xml:space="preserve"> Данная проблема не может быть решена без вмешательства со стороны муниципального образования, так как выплата субсидии полномочие муниципального образования.</w:t>
            </w:r>
          </w:p>
        </w:tc>
      </w:tr>
      <w:tr w:rsidR="009F795F" w:rsidRPr="00766BBC" w:rsidTr="00CC4132">
        <w:tc>
          <w:tcPr>
            <w:tcW w:w="491" w:type="pct"/>
            <w:tcBorders>
              <w:top w:val="single" w:sz="4" w:space="0" w:color="auto"/>
              <w:left w:val="single" w:sz="4" w:space="0" w:color="auto"/>
              <w:bottom w:val="single" w:sz="4" w:space="0" w:color="auto"/>
              <w:right w:val="single" w:sz="4" w:space="0" w:color="auto"/>
            </w:tcBorders>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3.4.</w:t>
            </w:r>
          </w:p>
        </w:tc>
        <w:tc>
          <w:tcPr>
            <w:tcW w:w="4509" w:type="pct"/>
            <w:tcBorders>
              <w:top w:val="single" w:sz="4" w:space="0" w:color="auto"/>
              <w:left w:val="single" w:sz="4" w:space="0" w:color="auto"/>
              <w:bottom w:val="single" w:sz="4" w:space="0" w:color="auto"/>
              <w:right w:val="single" w:sz="4" w:space="0" w:color="auto"/>
            </w:tcBorders>
            <w:shd w:val="clear" w:color="auto" w:fill="auto"/>
          </w:tcPr>
          <w:p w:rsidR="009F795F" w:rsidRPr="00766BBC" w:rsidRDefault="009F795F" w:rsidP="00CC4132">
            <w:pPr>
              <w:pBdr>
                <w:bottom w:val="single" w:sz="4" w:space="1" w:color="auto"/>
              </w:pBdr>
              <w:jc w:val="both"/>
              <w:rPr>
                <w:rFonts w:eastAsia="Calibri"/>
                <w:sz w:val="23"/>
                <w:szCs w:val="23"/>
                <w:lang w:eastAsia="en-US"/>
              </w:rPr>
            </w:pPr>
            <w:r w:rsidRPr="00766BBC">
              <w:rPr>
                <w:sz w:val="23"/>
                <w:szCs w:val="23"/>
              </w:rPr>
              <w:t>Источники данных:</w:t>
            </w:r>
            <w:r w:rsidR="00CC4132" w:rsidRPr="00766BBC">
              <w:rPr>
                <w:sz w:val="23"/>
                <w:szCs w:val="23"/>
              </w:rPr>
              <w:t xml:space="preserve"> </w:t>
            </w:r>
            <w:r w:rsidR="0092280E" w:rsidRPr="00766BBC">
              <w:rPr>
                <w:iCs/>
                <w:sz w:val="23"/>
                <w:szCs w:val="23"/>
              </w:rPr>
              <w:t>отдел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w:t>
            </w:r>
          </w:p>
        </w:tc>
      </w:tr>
      <w:tr w:rsidR="009F795F" w:rsidRPr="00766BBC" w:rsidTr="00CC4132">
        <w:tc>
          <w:tcPr>
            <w:tcW w:w="491" w:type="pct"/>
            <w:tcBorders>
              <w:top w:val="single" w:sz="4" w:space="0" w:color="auto"/>
              <w:left w:val="single" w:sz="4" w:space="0" w:color="auto"/>
              <w:bottom w:val="single" w:sz="4" w:space="0" w:color="auto"/>
              <w:right w:val="single" w:sz="4" w:space="0" w:color="auto"/>
            </w:tcBorders>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3.5.</w:t>
            </w:r>
          </w:p>
        </w:tc>
        <w:tc>
          <w:tcPr>
            <w:tcW w:w="4509" w:type="pct"/>
            <w:tcBorders>
              <w:top w:val="single" w:sz="4" w:space="0" w:color="auto"/>
              <w:left w:val="single" w:sz="4" w:space="0" w:color="auto"/>
              <w:bottom w:val="single" w:sz="4" w:space="0" w:color="auto"/>
              <w:right w:val="single" w:sz="4" w:space="0" w:color="auto"/>
            </w:tcBorders>
            <w:shd w:val="clear" w:color="auto" w:fill="auto"/>
          </w:tcPr>
          <w:p w:rsidR="009F795F" w:rsidRPr="00766BBC" w:rsidRDefault="009F795F" w:rsidP="00CC4132">
            <w:pPr>
              <w:pBdr>
                <w:bottom w:val="single" w:sz="4" w:space="1" w:color="auto"/>
              </w:pBdr>
              <w:rPr>
                <w:rFonts w:eastAsia="Calibri"/>
                <w:sz w:val="23"/>
                <w:szCs w:val="23"/>
                <w:lang w:eastAsia="en-US"/>
              </w:rPr>
            </w:pPr>
            <w:r w:rsidRPr="00766BBC">
              <w:rPr>
                <w:sz w:val="23"/>
                <w:szCs w:val="23"/>
              </w:rPr>
              <w:t>Иная информация о проблеме:</w:t>
            </w:r>
            <w:r w:rsidR="00CC4132" w:rsidRPr="00766BBC">
              <w:rPr>
                <w:rFonts w:eastAsia="Calibri"/>
                <w:sz w:val="23"/>
                <w:szCs w:val="23"/>
                <w:lang w:eastAsia="en-US"/>
              </w:rPr>
              <w:t xml:space="preserve"> отсутствует</w:t>
            </w:r>
          </w:p>
        </w:tc>
      </w:tr>
    </w:tbl>
    <w:p w:rsidR="009F795F" w:rsidRPr="00766BBC" w:rsidRDefault="009F795F" w:rsidP="009F795F">
      <w:pPr>
        <w:jc w:val="center"/>
        <w:rPr>
          <w:sz w:val="23"/>
          <w:szCs w:val="23"/>
        </w:rPr>
      </w:pPr>
    </w:p>
    <w:p w:rsidR="009F795F" w:rsidRPr="00766BBC" w:rsidRDefault="009F795F" w:rsidP="009F795F">
      <w:pPr>
        <w:jc w:val="center"/>
        <w:rPr>
          <w:sz w:val="23"/>
          <w:szCs w:val="23"/>
        </w:rPr>
      </w:pPr>
      <w:r w:rsidRPr="00766BBC">
        <w:rPr>
          <w:sz w:val="23"/>
          <w:szCs w:val="23"/>
        </w:rPr>
        <w:t xml:space="preserve">4. Опыт решения аналогичных проблем в других субъектах </w:t>
      </w:r>
    </w:p>
    <w:p w:rsidR="009F795F" w:rsidRPr="00766BBC" w:rsidRDefault="009F795F" w:rsidP="009F795F">
      <w:pPr>
        <w:jc w:val="center"/>
        <w:rPr>
          <w:sz w:val="23"/>
          <w:szCs w:val="23"/>
        </w:rPr>
      </w:pPr>
      <w:r w:rsidRPr="00766BBC">
        <w:rPr>
          <w:sz w:val="23"/>
          <w:szCs w:val="23"/>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683"/>
      </w:tblGrid>
      <w:tr w:rsidR="009F795F" w:rsidRPr="00766BBC" w:rsidTr="00DC317F">
        <w:tc>
          <w:tcPr>
            <w:tcW w:w="491"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val="en-US" w:eastAsia="en-US"/>
              </w:rPr>
              <w:lastRenderedPageBreak/>
              <w:t>4</w:t>
            </w:r>
            <w:r w:rsidRPr="00766BBC">
              <w:rPr>
                <w:rFonts w:eastAsia="Calibri"/>
                <w:sz w:val="23"/>
                <w:szCs w:val="23"/>
                <w:lang w:eastAsia="en-US"/>
              </w:rPr>
              <w:t>.1.</w:t>
            </w:r>
          </w:p>
        </w:tc>
        <w:tc>
          <w:tcPr>
            <w:tcW w:w="4509" w:type="pct"/>
            <w:shd w:val="clear" w:color="auto" w:fill="auto"/>
          </w:tcPr>
          <w:p w:rsidR="009F795F" w:rsidRPr="00766BBC" w:rsidRDefault="009F795F" w:rsidP="009F795F">
            <w:pPr>
              <w:pBdr>
                <w:bottom w:val="single" w:sz="4" w:space="1" w:color="auto"/>
              </w:pBdr>
              <w:jc w:val="both"/>
              <w:rPr>
                <w:sz w:val="23"/>
                <w:szCs w:val="23"/>
              </w:rPr>
            </w:pPr>
            <w:r w:rsidRPr="00766BBC">
              <w:rPr>
                <w:sz w:val="23"/>
                <w:szCs w:val="23"/>
              </w:rPr>
              <w:t>Опыт решения аналогичных проблем в других субъектах Российской Федерации, в том числе в автономном округе:</w:t>
            </w:r>
          </w:p>
          <w:p w:rsidR="005767E2" w:rsidRPr="005767E2" w:rsidRDefault="005767E2" w:rsidP="00A3274C">
            <w:pPr>
              <w:jc w:val="both"/>
              <w:rPr>
                <w:rFonts w:eastAsia="Calibri"/>
                <w:color w:val="22272F"/>
                <w:sz w:val="23"/>
                <w:szCs w:val="23"/>
                <w:shd w:val="clear" w:color="auto" w:fill="FFFFFF"/>
                <w:lang w:eastAsia="en-US"/>
              </w:rPr>
            </w:pPr>
            <w:r w:rsidRPr="005767E2">
              <w:rPr>
                <w:rFonts w:eastAsia="Calibri"/>
                <w:color w:val="22272F"/>
                <w:sz w:val="23"/>
                <w:szCs w:val="23"/>
                <w:shd w:val="clear" w:color="auto" w:fill="FFFFFF"/>
                <w:lang w:eastAsia="en-US"/>
              </w:rPr>
              <w:t xml:space="preserve">Постановление администрации Ханты-Мансийского района от 12 апреля 2021 г. N 87 </w:t>
            </w:r>
            <w:r w:rsidR="00E53BE2" w:rsidRPr="00766BBC">
              <w:rPr>
                <w:rFonts w:eastAsia="Calibri"/>
                <w:color w:val="22272F"/>
                <w:sz w:val="23"/>
                <w:szCs w:val="23"/>
                <w:shd w:val="clear" w:color="auto" w:fill="FFFFFF"/>
                <w:lang w:eastAsia="en-US"/>
              </w:rPr>
              <w:t>«</w:t>
            </w:r>
            <w:r w:rsidRPr="005767E2">
              <w:rPr>
                <w:rFonts w:eastAsia="Calibri"/>
                <w:color w:val="22272F"/>
                <w:sz w:val="23"/>
                <w:szCs w:val="23"/>
                <w:shd w:val="clear" w:color="auto" w:fill="FFFFFF"/>
                <w:lang w:eastAsia="en-US"/>
              </w:rPr>
              <w:t>Об утверждении Порядков предоставления субсидии на возмещение затрат и (или) недополученных доходов производителям отдельных товаров, услуг в Ханты-Мансийском районе</w:t>
            </w:r>
            <w:r w:rsidR="00E53BE2" w:rsidRPr="00766BBC">
              <w:rPr>
                <w:rFonts w:eastAsia="Calibri"/>
                <w:color w:val="22272F"/>
                <w:sz w:val="23"/>
                <w:szCs w:val="23"/>
                <w:shd w:val="clear" w:color="auto" w:fill="FFFFFF"/>
                <w:lang w:eastAsia="en-US"/>
              </w:rPr>
              <w:t>»</w:t>
            </w:r>
            <w:r w:rsidRPr="005767E2">
              <w:rPr>
                <w:rFonts w:eastAsia="Calibri"/>
                <w:color w:val="22272F"/>
                <w:sz w:val="23"/>
                <w:szCs w:val="23"/>
                <w:shd w:val="clear" w:color="auto" w:fill="FFFFFF"/>
                <w:lang w:eastAsia="en-US"/>
              </w:rPr>
              <w:t xml:space="preserve"> (Приложение № 4)</w:t>
            </w:r>
            <w:r w:rsidR="00A3274C" w:rsidRPr="00766BBC">
              <w:rPr>
                <w:rFonts w:eastAsia="Calibri"/>
                <w:color w:val="22272F"/>
                <w:sz w:val="23"/>
                <w:szCs w:val="23"/>
                <w:shd w:val="clear" w:color="auto" w:fill="FFFFFF"/>
                <w:lang w:eastAsia="en-US"/>
              </w:rPr>
              <w:t>;</w:t>
            </w:r>
          </w:p>
          <w:p w:rsidR="009F795F" w:rsidRPr="00766BBC" w:rsidRDefault="005767E2" w:rsidP="00A3274C">
            <w:pPr>
              <w:jc w:val="both"/>
              <w:rPr>
                <w:rFonts w:eastAsia="Calibri"/>
                <w:sz w:val="23"/>
                <w:szCs w:val="23"/>
                <w:lang w:eastAsia="en-US"/>
              </w:rPr>
            </w:pPr>
            <w:r w:rsidRPr="005767E2">
              <w:rPr>
                <w:rFonts w:eastAsia="Calibri"/>
                <w:sz w:val="23"/>
                <w:szCs w:val="23"/>
                <w:lang w:eastAsia="en-US"/>
              </w:rPr>
              <w:t>Постановление</w:t>
            </w:r>
            <w:r w:rsidRPr="005767E2">
              <w:rPr>
                <w:rFonts w:eastAsia="Calibri"/>
                <w:color w:val="22272F"/>
                <w:sz w:val="23"/>
                <w:szCs w:val="23"/>
                <w:shd w:val="clear" w:color="auto" w:fill="FFFFFF"/>
                <w:lang w:eastAsia="en-US"/>
              </w:rPr>
              <w:t xml:space="preserve"> </w:t>
            </w:r>
            <w:r w:rsidRPr="005767E2">
              <w:rPr>
                <w:rFonts w:eastAsia="Calibri"/>
                <w:sz w:val="23"/>
                <w:szCs w:val="23"/>
                <w:lang w:eastAsia="en-US"/>
              </w:rPr>
              <w:t>администрации Сургутского района от 23 июня 2022 года № 2433 «</w:t>
            </w:r>
            <w:r w:rsidRPr="005767E2">
              <w:rPr>
                <w:rFonts w:eastAsia="Calibri"/>
                <w:color w:val="000000"/>
                <w:sz w:val="23"/>
                <w:szCs w:val="23"/>
                <w:lang w:eastAsia="en-US"/>
              </w:rPr>
              <w:t>Об утверждении порядка предоставления субсидии на возмещение недополученных доходов акционерному обществу «</w:t>
            </w:r>
            <w:proofErr w:type="spellStart"/>
            <w:r w:rsidRPr="005767E2">
              <w:rPr>
                <w:rFonts w:eastAsia="Calibri"/>
                <w:color w:val="000000"/>
                <w:sz w:val="23"/>
                <w:szCs w:val="23"/>
                <w:lang w:eastAsia="en-US"/>
              </w:rPr>
              <w:t>Юграэнерго</w:t>
            </w:r>
            <w:proofErr w:type="spellEnd"/>
            <w:r w:rsidRPr="005767E2">
              <w:rPr>
                <w:rFonts w:eastAsia="Calibri"/>
                <w:color w:val="000000"/>
                <w:sz w:val="23"/>
                <w:szCs w:val="23"/>
                <w:lang w:eastAsia="en-US"/>
              </w:rPr>
              <w:t>»,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r w:rsidR="00A3274C" w:rsidRPr="00766BBC">
              <w:rPr>
                <w:rFonts w:eastAsia="Calibri"/>
                <w:color w:val="000000"/>
                <w:sz w:val="23"/>
                <w:szCs w:val="23"/>
                <w:lang w:eastAsia="en-US"/>
              </w:rPr>
              <w:t>.</w:t>
            </w:r>
          </w:p>
        </w:tc>
      </w:tr>
      <w:tr w:rsidR="009F795F" w:rsidRPr="00766BBC" w:rsidTr="00DC317F">
        <w:tc>
          <w:tcPr>
            <w:tcW w:w="491"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4.2.</w:t>
            </w:r>
          </w:p>
        </w:tc>
        <w:tc>
          <w:tcPr>
            <w:tcW w:w="4509" w:type="pct"/>
            <w:shd w:val="clear" w:color="auto" w:fill="auto"/>
          </w:tcPr>
          <w:p w:rsidR="009F795F" w:rsidRPr="00766BBC" w:rsidRDefault="009F795F" w:rsidP="00E23E33">
            <w:pPr>
              <w:pBdr>
                <w:bottom w:val="single" w:sz="4" w:space="1" w:color="auto"/>
              </w:pBdr>
              <w:rPr>
                <w:rFonts w:eastAsia="Calibri"/>
                <w:sz w:val="23"/>
                <w:szCs w:val="23"/>
                <w:lang w:eastAsia="en-US"/>
              </w:rPr>
            </w:pPr>
            <w:r w:rsidRPr="00766BBC">
              <w:rPr>
                <w:sz w:val="23"/>
                <w:szCs w:val="23"/>
              </w:rPr>
              <w:t>Источники данных:</w:t>
            </w:r>
            <w:r w:rsidR="00E23E33" w:rsidRPr="00766BBC">
              <w:rPr>
                <w:rFonts w:eastAsia="Calibri"/>
                <w:sz w:val="23"/>
                <w:szCs w:val="23"/>
                <w:lang w:eastAsia="en-US"/>
              </w:rPr>
              <w:t xml:space="preserve"> Информационно-правовой портал «Консультант+»</w:t>
            </w:r>
          </w:p>
        </w:tc>
      </w:tr>
    </w:tbl>
    <w:p w:rsidR="009F795F" w:rsidRPr="00766BBC" w:rsidRDefault="009F795F" w:rsidP="009F795F">
      <w:pPr>
        <w:jc w:val="center"/>
        <w:rPr>
          <w:sz w:val="23"/>
          <w:szCs w:val="23"/>
        </w:rPr>
      </w:pPr>
    </w:p>
    <w:p w:rsidR="009F795F" w:rsidRPr="00766BBC" w:rsidRDefault="009F795F" w:rsidP="009F795F">
      <w:pPr>
        <w:jc w:val="center"/>
        <w:rPr>
          <w:sz w:val="23"/>
          <w:szCs w:val="23"/>
        </w:rPr>
      </w:pPr>
      <w:r w:rsidRPr="00766BBC">
        <w:rPr>
          <w:sz w:val="23"/>
          <w:szCs w:val="23"/>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711"/>
        <w:gridCol w:w="770"/>
        <w:gridCol w:w="4212"/>
      </w:tblGrid>
      <w:tr w:rsidR="009F795F" w:rsidRPr="00766BBC" w:rsidTr="00385016">
        <w:trPr>
          <w:trHeight w:val="989"/>
        </w:trPr>
        <w:tc>
          <w:tcPr>
            <w:tcW w:w="486"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val="en-US" w:eastAsia="en-US"/>
              </w:rPr>
              <w:t>5</w:t>
            </w:r>
            <w:r w:rsidRPr="00766BBC">
              <w:rPr>
                <w:rFonts w:eastAsia="Calibri"/>
                <w:sz w:val="23"/>
                <w:szCs w:val="23"/>
                <w:lang w:eastAsia="en-US"/>
              </w:rPr>
              <w:t>.1.</w:t>
            </w:r>
          </w:p>
        </w:tc>
        <w:tc>
          <w:tcPr>
            <w:tcW w:w="1927"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Цели предлагаемого регулирования:</w:t>
            </w:r>
          </w:p>
        </w:tc>
        <w:tc>
          <w:tcPr>
            <w:tcW w:w="400"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val="en-US" w:eastAsia="en-US"/>
              </w:rPr>
              <w:t>5</w:t>
            </w:r>
            <w:r w:rsidRPr="00766BBC">
              <w:rPr>
                <w:rFonts w:eastAsia="Calibri"/>
                <w:sz w:val="23"/>
                <w:szCs w:val="23"/>
                <w:lang w:eastAsia="en-US"/>
              </w:rPr>
              <w:t>.2.</w:t>
            </w:r>
          </w:p>
        </w:tc>
        <w:tc>
          <w:tcPr>
            <w:tcW w:w="2187"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Установленные сроки достижения целей предлагаемого регулирования:</w:t>
            </w:r>
          </w:p>
        </w:tc>
      </w:tr>
      <w:tr w:rsidR="009F795F" w:rsidRPr="00766BBC" w:rsidTr="00DC317F">
        <w:trPr>
          <w:trHeight w:val="367"/>
        </w:trPr>
        <w:tc>
          <w:tcPr>
            <w:tcW w:w="2413" w:type="pct"/>
            <w:gridSpan w:val="2"/>
            <w:shd w:val="clear" w:color="auto" w:fill="auto"/>
          </w:tcPr>
          <w:p w:rsidR="00990B7B" w:rsidRPr="00C52194" w:rsidRDefault="00990B7B" w:rsidP="00990B7B">
            <w:pPr>
              <w:rPr>
                <w:sz w:val="23"/>
                <w:szCs w:val="23"/>
              </w:rPr>
            </w:pPr>
            <w:r>
              <w:rPr>
                <w:sz w:val="23"/>
                <w:szCs w:val="23"/>
              </w:rPr>
              <w:t>1.</w:t>
            </w:r>
            <w:r w:rsidRPr="00766BBC">
              <w:rPr>
                <w:sz w:val="23"/>
                <w:szCs w:val="23"/>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w:t>
            </w:r>
            <w:r>
              <w:rPr>
                <w:sz w:val="23"/>
                <w:szCs w:val="23"/>
              </w:rPr>
              <w:t>;</w:t>
            </w:r>
            <w:r>
              <w:rPr>
                <w:sz w:val="23"/>
                <w:szCs w:val="23"/>
              </w:rPr>
              <w:br/>
              <w:t>2.</w:t>
            </w:r>
            <w:r w:rsidRPr="00766BBC">
              <w:rPr>
                <w:sz w:val="23"/>
                <w:szCs w:val="23"/>
              </w:rPr>
              <w:t>В</w:t>
            </w:r>
            <w:r w:rsidRPr="00C52194">
              <w:rPr>
                <w:sz w:val="23"/>
                <w:szCs w:val="23"/>
              </w:rPr>
              <w:t>озмещени</w:t>
            </w:r>
            <w:r w:rsidRPr="00766BBC">
              <w:rPr>
                <w:sz w:val="23"/>
                <w:szCs w:val="23"/>
              </w:rPr>
              <w:t>е</w:t>
            </w:r>
            <w:r w:rsidRPr="00C52194">
              <w:rPr>
                <w:sz w:val="23"/>
                <w:szCs w:val="23"/>
              </w:rPr>
              <w:t xml:space="preserve"> недополученных доходов организациям, осуществляющим реализацию населению услуг теплоснабжения, водоснабжения, водоотведения;</w:t>
            </w:r>
          </w:p>
          <w:p w:rsidR="009F795F" w:rsidRPr="00766BBC" w:rsidRDefault="00990B7B" w:rsidP="00DA2405">
            <w:pPr>
              <w:spacing w:after="200"/>
              <w:contextualSpacing/>
              <w:rPr>
                <w:rFonts w:eastAsia="Calibri"/>
                <w:sz w:val="23"/>
                <w:szCs w:val="23"/>
                <w:lang w:eastAsia="en-US"/>
              </w:rPr>
            </w:pPr>
            <w:r w:rsidRPr="00766BBC">
              <w:rPr>
                <w:sz w:val="23"/>
                <w:szCs w:val="23"/>
              </w:rPr>
              <w:t xml:space="preserve">финансового обеспечения затрат на приобретение энергоносителей (нефть, электроэнергия) для надежного снабжения населения района коммунальными ресурсами (водоснабжения, водоотведения, теплоснабжения) и затрат, связанных с предоставлением услуги по теплоснабжению, не учтенных Региональной службой по тарифам Ханты-Мансийского автономного округа – Югры в тарифе по услуге теплоснабжения </w:t>
            </w:r>
          </w:p>
        </w:tc>
        <w:tc>
          <w:tcPr>
            <w:tcW w:w="2587" w:type="pct"/>
            <w:gridSpan w:val="2"/>
            <w:shd w:val="clear" w:color="auto" w:fill="auto"/>
          </w:tcPr>
          <w:p w:rsidR="009F795F" w:rsidRPr="00766BBC" w:rsidRDefault="00784A39" w:rsidP="00784A39">
            <w:pPr>
              <w:spacing w:after="200"/>
              <w:contextualSpacing/>
              <w:rPr>
                <w:rFonts w:eastAsia="Calibri"/>
                <w:sz w:val="23"/>
                <w:szCs w:val="23"/>
                <w:lang w:eastAsia="en-US"/>
              </w:rPr>
            </w:pPr>
            <w:r w:rsidRPr="00766BBC">
              <w:rPr>
                <w:rFonts w:eastAsia="Calibri"/>
                <w:sz w:val="23"/>
                <w:szCs w:val="23"/>
                <w:lang w:eastAsia="en-US"/>
              </w:rPr>
              <w:t xml:space="preserve">Период действия </w:t>
            </w:r>
            <w:r w:rsidRPr="00766BBC">
              <w:rPr>
                <w:sz w:val="23"/>
                <w:szCs w:val="23"/>
              </w:rPr>
              <w:t>муниципальной программы «Жилищно-коммунальный комплекс и городская среда в Нижневартовском районе»</w:t>
            </w:r>
          </w:p>
        </w:tc>
      </w:tr>
      <w:tr w:rsidR="009F795F" w:rsidRPr="00766BBC" w:rsidTr="00DC317F">
        <w:tc>
          <w:tcPr>
            <w:tcW w:w="486"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val="en-US" w:eastAsia="en-US"/>
              </w:rPr>
              <w:t>5</w:t>
            </w:r>
            <w:r w:rsidRPr="00766BBC">
              <w:rPr>
                <w:rFonts w:eastAsia="Calibri"/>
                <w:sz w:val="23"/>
                <w:szCs w:val="23"/>
                <w:lang w:eastAsia="en-US"/>
              </w:rPr>
              <w:t>.</w:t>
            </w:r>
            <w:r w:rsidRPr="00766BBC">
              <w:rPr>
                <w:rFonts w:eastAsia="Calibri"/>
                <w:sz w:val="23"/>
                <w:szCs w:val="23"/>
                <w:lang w:val="en-US" w:eastAsia="en-US"/>
              </w:rPr>
              <w:t>3</w:t>
            </w:r>
            <w:r w:rsidRPr="00766BBC">
              <w:rPr>
                <w:rFonts w:eastAsia="Calibri"/>
                <w:sz w:val="23"/>
                <w:szCs w:val="23"/>
                <w:lang w:eastAsia="en-US"/>
              </w:rPr>
              <w:t>.</w:t>
            </w:r>
          </w:p>
        </w:tc>
        <w:tc>
          <w:tcPr>
            <w:tcW w:w="4514" w:type="pct"/>
            <w:gridSpan w:val="3"/>
            <w:shd w:val="clear" w:color="auto" w:fill="auto"/>
          </w:tcPr>
          <w:p w:rsidR="00385016" w:rsidRPr="00766BBC" w:rsidRDefault="009F795F" w:rsidP="00385016">
            <w:pPr>
              <w:rPr>
                <w:sz w:val="23"/>
                <w:szCs w:val="23"/>
              </w:rPr>
            </w:pPr>
            <w:r w:rsidRPr="00766BBC">
              <w:rPr>
                <w:sz w:val="23"/>
                <w:szCs w:val="23"/>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r w:rsidR="00385016" w:rsidRPr="00766BBC">
              <w:rPr>
                <w:sz w:val="23"/>
                <w:szCs w:val="23"/>
              </w:rPr>
              <w:t xml:space="preserve"> Не противоречит действующему законодательству</w:t>
            </w:r>
          </w:p>
          <w:p w:rsidR="009F795F" w:rsidRPr="00766BBC" w:rsidRDefault="009F795F" w:rsidP="009F795F">
            <w:pPr>
              <w:spacing w:after="200"/>
              <w:contextualSpacing/>
              <w:jc w:val="center"/>
              <w:rPr>
                <w:rFonts w:eastAsia="Calibri"/>
                <w:sz w:val="23"/>
                <w:szCs w:val="23"/>
                <w:lang w:eastAsia="en-US"/>
              </w:rPr>
            </w:pPr>
          </w:p>
        </w:tc>
      </w:tr>
      <w:tr w:rsidR="009F795F" w:rsidRPr="00766BBC" w:rsidTr="00DC317F">
        <w:tc>
          <w:tcPr>
            <w:tcW w:w="486"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val="en-US" w:eastAsia="en-US"/>
              </w:rPr>
              <w:lastRenderedPageBreak/>
              <w:t>5</w:t>
            </w:r>
            <w:r w:rsidRPr="00766BBC">
              <w:rPr>
                <w:rFonts w:eastAsia="Calibri"/>
                <w:sz w:val="23"/>
                <w:szCs w:val="23"/>
                <w:lang w:eastAsia="en-US"/>
              </w:rPr>
              <w:t>.</w:t>
            </w:r>
            <w:r w:rsidRPr="00766BBC">
              <w:rPr>
                <w:rFonts w:eastAsia="Calibri"/>
                <w:sz w:val="23"/>
                <w:szCs w:val="23"/>
                <w:lang w:val="en-US" w:eastAsia="en-US"/>
              </w:rPr>
              <w:t>4</w:t>
            </w:r>
            <w:r w:rsidRPr="00766BBC">
              <w:rPr>
                <w:rFonts w:eastAsia="Calibri"/>
                <w:sz w:val="23"/>
                <w:szCs w:val="23"/>
                <w:lang w:eastAsia="en-US"/>
              </w:rPr>
              <w:t>.</w:t>
            </w:r>
          </w:p>
        </w:tc>
        <w:tc>
          <w:tcPr>
            <w:tcW w:w="4514" w:type="pct"/>
            <w:gridSpan w:val="3"/>
            <w:shd w:val="clear" w:color="auto" w:fill="auto"/>
          </w:tcPr>
          <w:p w:rsidR="00D43701" w:rsidRPr="00766BBC" w:rsidRDefault="009F795F" w:rsidP="00D43701">
            <w:pPr>
              <w:rPr>
                <w:sz w:val="23"/>
                <w:szCs w:val="23"/>
              </w:rPr>
            </w:pPr>
            <w:r w:rsidRPr="00766BBC">
              <w:rPr>
                <w:sz w:val="23"/>
                <w:szCs w:val="23"/>
              </w:rPr>
              <w:t>Иная информация о целях предлагаемого регулирования:</w:t>
            </w:r>
            <w:r w:rsidR="00D43701" w:rsidRPr="00766BBC">
              <w:rPr>
                <w:sz w:val="23"/>
                <w:szCs w:val="23"/>
              </w:rPr>
              <w:t xml:space="preserve"> отсутствует</w:t>
            </w:r>
          </w:p>
          <w:p w:rsidR="009F795F" w:rsidRPr="00766BBC" w:rsidRDefault="009F795F" w:rsidP="009F795F">
            <w:pPr>
              <w:spacing w:after="200"/>
              <w:contextualSpacing/>
              <w:jc w:val="center"/>
              <w:rPr>
                <w:rFonts w:eastAsia="Calibri"/>
                <w:sz w:val="23"/>
                <w:szCs w:val="23"/>
                <w:lang w:eastAsia="en-US"/>
              </w:rPr>
            </w:pPr>
          </w:p>
        </w:tc>
      </w:tr>
    </w:tbl>
    <w:p w:rsidR="009F795F" w:rsidRPr="00766BBC" w:rsidRDefault="009F795F" w:rsidP="009F795F">
      <w:pPr>
        <w:jc w:val="center"/>
        <w:rPr>
          <w:sz w:val="23"/>
          <w:szCs w:val="23"/>
        </w:rPr>
      </w:pPr>
    </w:p>
    <w:p w:rsidR="009F795F" w:rsidRPr="00766BBC" w:rsidRDefault="009F795F" w:rsidP="009F795F">
      <w:pPr>
        <w:jc w:val="center"/>
        <w:rPr>
          <w:sz w:val="23"/>
          <w:szCs w:val="23"/>
        </w:rPr>
      </w:pPr>
      <w:r w:rsidRPr="00766BBC">
        <w:rPr>
          <w:sz w:val="23"/>
          <w:szCs w:val="23"/>
        </w:rPr>
        <w:t xml:space="preserve">6. Описание предлагаемого регулирования и </w:t>
      </w:r>
      <w:r w:rsidR="00EB24DE" w:rsidRPr="00766BBC">
        <w:rPr>
          <w:sz w:val="23"/>
          <w:szCs w:val="23"/>
        </w:rPr>
        <w:t>альтернативных</w:t>
      </w:r>
      <w:r w:rsidRPr="00766BBC">
        <w:rPr>
          <w:sz w:val="23"/>
          <w:szCs w:val="23"/>
        </w:rPr>
        <w:t xml:space="preserve"> </w:t>
      </w:r>
      <w:r w:rsidR="002C4CAE" w:rsidRPr="00766BBC">
        <w:rPr>
          <w:sz w:val="23"/>
          <w:szCs w:val="23"/>
        </w:rPr>
        <w:t>(иных)</w:t>
      </w:r>
    </w:p>
    <w:p w:rsidR="009F795F" w:rsidRPr="00766BBC" w:rsidRDefault="009F795F" w:rsidP="009F795F">
      <w:pPr>
        <w:jc w:val="center"/>
        <w:rPr>
          <w:sz w:val="23"/>
          <w:szCs w:val="23"/>
        </w:rPr>
      </w:pPr>
      <w:r w:rsidRPr="00766BBC">
        <w:rPr>
          <w:sz w:val="23"/>
          <w:szCs w:val="23"/>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9068"/>
      </w:tblGrid>
      <w:tr w:rsidR="00A15878" w:rsidRPr="00766BBC" w:rsidTr="00A15878">
        <w:tc>
          <w:tcPr>
            <w:tcW w:w="290" w:type="pct"/>
            <w:shd w:val="clear" w:color="auto" w:fill="auto"/>
          </w:tcPr>
          <w:p w:rsidR="00A15878" w:rsidRPr="00766BBC" w:rsidRDefault="00A15878" w:rsidP="009F795F">
            <w:pPr>
              <w:spacing w:after="200"/>
              <w:contextualSpacing/>
              <w:rPr>
                <w:rFonts w:eastAsia="Calibri"/>
                <w:sz w:val="23"/>
                <w:szCs w:val="23"/>
                <w:lang w:eastAsia="en-US"/>
              </w:rPr>
            </w:pPr>
            <w:r w:rsidRPr="00766BBC">
              <w:rPr>
                <w:rFonts w:eastAsia="Calibri"/>
                <w:sz w:val="23"/>
                <w:szCs w:val="23"/>
                <w:lang w:val="en-US" w:eastAsia="en-US"/>
              </w:rPr>
              <w:t>6</w:t>
            </w:r>
            <w:r w:rsidRPr="00766BBC">
              <w:rPr>
                <w:rFonts w:eastAsia="Calibri"/>
                <w:sz w:val="23"/>
                <w:szCs w:val="23"/>
                <w:lang w:eastAsia="en-US"/>
              </w:rPr>
              <w:t>.1.</w:t>
            </w:r>
          </w:p>
        </w:tc>
        <w:tc>
          <w:tcPr>
            <w:tcW w:w="4710" w:type="pct"/>
            <w:shd w:val="clear" w:color="auto" w:fill="auto"/>
          </w:tcPr>
          <w:p w:rsidR="00A15878" w:rsidRPr="00766BBC" w:rsidRDefault="00A15878" w:rsidP="0058749A">
            <w:pPr>
              <w:pBdr>
                <w:bottom w:val="single" w:sz="4" w:space="1" w:color="auto"/>
              </w:pBdr>
              <w:jc w:val="both"/>
              <w:rPr>
                <w:rFonts w:eastAsia="Calibri"/>
                <w:sz w:val="23"/>
                <w:szCs w:val="23"/>
                <w:lang w:eastAsia="en-US"/>
              </w:rPr>
            </w:pPr>
            <w:r w:rsidRPr="00766BBC">
              <w:rPr>
                <w:sz w:val="23"/>
                <w:szCs w:val="23"/>
              </w:rPr>
              <w:t xml:space="preserve">Описание предлагаемого способа решения проблемы и преодоления связанных с ней негативных эффектов: </w:t>
            </w:r>
            <w:r w:rsidR="00316C06" w:rsidRPr="00766BBC">
              <w:rPr>
                <w:sz w:val="23"/>
                <w:szCs w:val="23"/>
              </w:rPr>
              <w:t>приведение нормативного правового акта в соответствии решением Думы района от 31.01.2023 № 790 «О внесении изменений в решение Думы района от 05.12.2022 № 761 «О бюджете Нижневартовского района на 2023 год и плановый период 2024 и 2025 годов»</w:t>
            </w:r>
            <w:r w:rsidR="00316C06">
              <w:rPr>
                <w:sz w:val="23"/>
                <w:szCs w:val="23"/>
              </w:rPr>
              <w:t xml:space="preserve"> </w:t>
            </w:r>
            <w:r w:rsidR="00316C06" w:rsidRPr="009C2D7D">
              <w:rPr>
                <w:sz w:val="23"/>
                <w:szCs w:val="23"/>
              </w:rPr>
              <w:t>в соответствии с которым определя</w:t>
            </w:r>
            <w:r w:rsidR="0058749A" w:rsidRPr="009C2D7D">
              <w:rPr>
                <w:sz w:val="23"/>
                <w:szCs w:val="23"/>
              </w:rPr>
              <w:t>ю</w:t>
            </w:r>
            <w:r w:rsidR="00316C06" w:rsidRPr="009C2D7D">
              <w:rPr>
                <w:sz w:val="23"/>
                <w:szCs w:val="23"/>
              </w:rPr>
              <w:t xml:space="preserve">тся </w:t>
            </w:r>
            <w:r w:rsidR="008B3536" w:rsidRPr="009C2D7D">
              <w:rPr>
                <w:sz w:val="23"/>
                <w:szCs w:val="23"/>
              </w:rPr>
              <w:t xml:space="preserve">получатели субсидий на </w:t>
            </w:r>
            <w:r w:rsidR="008B3536" w:rsidRPr="00332248">
              <w:rPr>
                <w:sz w:val="24"/>
                <w:szCs w:val="24"/>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w:t>
            </w:r>
            <w:r w:rsidR="008B3536">
              <w:rPr>
                <w:sz w:val="24"/>
                <w:szCs w:val="24"/>
              </w:rPr>
              <w:t xml:space="preserve">; </w:t>
            </w:r>
            <w:r w:rsidR="008B3536" w:rsidRPr="00332248">
              <w:rPr>
                <w:sz w:val="24"/>
                <w:szCs w:val="24"/>
              </w:rPr>
              <w:t>организациям жилищно-коммунального хозяйства из бюджета района на текущий финансовый год, очередной финансовый год и плановый период</w:t>
            </w:r>
            <w:r w:rsidR="008B3536">
              <w:rPr>
                <w:sz w:val="24"/>
                <w:szCs w:val="24"/>
              </w:rPr>
              <w:t>;</w:t>
            </w:r>
            <w:r w:rsidR="008B3536" w:rsidRPr="00332248">
              <w:rPr>
                <w:sz w:val="24"/>
                <w:szCs w:val="24"/>
              </w:rPr>
              <w:t xml:space="preserve">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применением композитных материалов</w:t>
            </w:r>
            <w:r w:rsidR="008B3536">
              <w:rPr>
                <w:sz w:val="24"/>
                <w:szCs w:val="24"/>
              </w:rPr>
              <w:t>.</w:t>
            </w:r>
          </w:p>
        </w:tc>
      </w:tr>
      <w:tr w:rsidR="00A15878" w:rsidRPr="00766BBC" w:rsidTr="00A15878">
        <w:tc>
          <w:tcPr>
            <w:tcW w:w="290" w:type="pct"/>
            <w:shd w:val="clear" w:color="auto" w:fill="auto"/>
          </w:tcPr>
          <w:p w:rsidR="00A15878" w:rsidRPr="00766BBC" w:rsidRDefault="00A15878" w:rsidP="009F795F">
            <w:pPr>
              <w:spacing w:after="200"/>
              <w:contextualSpacing/>
              <w:rPr>
                <w:rFonts w:eastAsia="Calibri"/>
                <w:sz w:val="23"/>
                <w:szCs w:val="23"/>
                <w:lang w:eastAsia="en-US"/>
              </w:rPr>
            </w:pPr>
            <w:r w:rsidRPr="007637A0">
              <w:rPr>
                <w:rFonts w:eastAsia="Calibri"/>
                <w:sz w:val="23"/>
                <w:szCs w:val="23"/>
                <w:lang w:eastAsia="en-US"/>
              </w:rPr>
              <w:t>6</w:t>
            </w:r>
            <w:r w:rsidRPr="00766BBC">
              <w:rPr>
                <w:rFonts w:eastAsia="Calibri"/>
                <w:sz w:val="23"/>
                <w:szCs w:val="23"/>
                <w:lang w:eastAsia="en-US"/>
              </w:rPr>
              <w:t>.2.</w:t>
            </w:r>
          </w:p>
        </w:tc>
        <w:tc>
          <w:tcPr>
            <w:tcW w:w="4710" w:type="pct"/>
            <w:shd w:val="clear" w:color="auto" w:fill="auto"/>
          </w:tcPr>
          <w:p w:rsidR="00A15878" w:rsidRPr="00BA0BD2" w:rsidRDefault="00A15878" w:rsidP="00A15878">
            <w:pPr>
              <w:pBdr>
                <w:bottom w:val="single" w:sz="4" w:space="1" w:color="auto"/>
              </w:pBdr>
              <w:jc w:val="both"/>
              <w:rPr>
                <w:sz w:val="23"/>
                <w:szCs w:val="23"/>
              </w:rPr>
            </w:pPr>
            <w:r w:rsidRPr="00BA0BD2">
              <w:rPr>
                <w:sz w:val="23"/>
                <w:szCs w:val="23"/>
              </w:rPr>
              <w:t xml:space="preserve">Описание альтернативных (иных) способов решения проблемы (с указанием того, каким образом каждым из способов могла бы быть решена проблема): </w:t>
            </w:r>
          </w:p>
          <w:p w:rsidR="00A15878" w:rsidRPr="00BA0BD2" w:rsidRDefault="00A15878" w:rsidP="00A15878">
            <w:pPr>
              <w:pBdr>
                <w:bottom w:val="single" w:sz="4" w:space="1" w:color="auto"/>
              </w:pBdr>
              <w:jc w:val="both"/>
              <w:rPr>
                <w:sz w:val="23"/>
                <w:szCs w:val="23"/>
              </w:rPr>
            </w:pPr>
            <w:r w:rsidRPr="00BA0BD2">
              <w:rPr>
                <w:sz w:val="23"/>
                <w:szCs w:val="23"/>
              </w:rPr>
              <w:t>1 вариант:</w:t>
            </w:r>
          </w:p>
          <w:p w:rsidR="00A15878" w:rsidRPr="00BA0BD2" w:rsidRDefault="00C21F92" w:rsidP="00A15878">
            <w:pPr>
              <w:pBdr>
                <w:bottom w:val="single" w:sz="4" w:space="1" w:color="auto"/>
              </w:pBdr>
              <w:jc w:val="both"/>
              <w:rPr>
                <w:sz w:val="23"/>
                <w:szCs w:val="23"/>
              </w:rPr>
            </w:pPr>
            <w:r>
              <w:rPr>
                <w:sz w:val="23"/>
                <w:szCs w:val="23"/>
              </w:rPr>
              <w:t xml:space="preserve">Порядки предоставления субсидий, утвержденные </w:t>
            </w:r>
            <w:r w:rsidR="00A15878" w:rsidRPr="00BA0BD2">
              <w:rPr>
                <w:sz w:val="23"/>
                <w:szCs w:val="23"/>
              </w:rPr>
              <w:t>постановлением администрации района от 25.11.2021 № 2099 «Об утверждении муниципальной программы «Жилищно-коммунальный комплекс и городская среда в Нижневартовском районе»</w:t>
            </w:r>
            <w:r>
              <w:rPr>
                <w:sz w:val="23"/>
                <w:szCs w:val="23"/>
              </w:rPr>
              <w:t xml:space="preserve"> остаются без изменений</w:t>
            </w:r>
            <w:r w:rsidR="00292BD9">
              <w:rPr>
                <w:sz w:val="23"/>
                <w:szCs w:val="23"/>
              </w:rPr>
              <w:t>.</w:t>
            </w:r>
          </w:p>
          <w:p w:rsidR="00A15878" w:rsidRPr="00BA0BD2" w:rsidRDefault="00A15878" w:rsidP="00A15878">
            <w:pPr>
              <w:pBdr>
                <w:bottom w:val="single" w:sz="4" w:space="1" w:color="auto"/>
              </w:pBdr>
              <w:jc w:val="both"/>
              <w:rPr>
                <w:sz w:val="23"/>
                <w:szCs w:val="23"/>
              </w:rPr>
            </w:pPr>
            <w:r w:rsidRPr="00BA0BD2">
              <w:rPr>
                <w:sz w:val="23"/>
                <w:szCs w:val="23"/>
              </w:rPr>
              <w:t>2 вариант:</w:t>
            </w:r>
          </w:p>
          <w:p w:rsidR="00A15878" w:rsidRPr="00BA0BD2" w:rsidRDefault="00D2349E" w:rsidP="00BA0BD2">
            <w:pPr>
              <w:pBdr>
                <w:bottom w:val="single" w:sz="4" w:space="1" w:color="auto"/>
              </w:pBdr>
              <w:jc w:val="both"/>
              <w:rPr>
                <w:sz w:val="22"/>
                <w:szCs w:val="22"/>
              </w:rPr>
            </w:pPr>
            <w:r>
              <w:rPr>
                <w:sz w:val="23"/>
                <w:szCs w:val="23"/>
              </w:rPr>
              <w:t>Внесение изменений в</w:t>
            </w:r>
            <w:r w:rsidR="00A15878" w:rsidRPr="00BA0BD2">
              <w:rPr>
                <w:sz w:val="23"/>
                <w:szCs w:val="23"/>
              </w:rPr>
              <w:t xml:space="preserve"> </w:t>
            </w:r>
            <w:r w:rsidR="00BA0BD2" w:rsidRPr="00BA0BD2">
              <w:rPr>
                <w:rFonts w:eastAsia="Andale Sans UI"/>
                <w:kern w:val="1"/>
                <w:sz w:val="22"/>
                <w:szCs w:val="22"/>
                <w:lang w:eastAsia="ar-SA"/>
              </w:rPr>
              <w:t>муниципальн</w:t>
            </w:r>
            <w:r>
              <w:rPr>
                <w:rFonts w:eastAsia="Andale Sans UI"/>
                <w:kern w:val="1"/>
                <w:sz w:val="22"/>
                <w:szCs w:val="22"/>
                <w:lang w:eastAsia="ar-SA"/>
              </w:rPr>
              <w:t>ый</w:t>
            </w:r>
            <w:r w:rsidR="00BA0BD2" w:rsidRPr="00BA0BD2">
              <w:rPr>
                <w:rFonts w:eastAsia="Andale Sans UI"/>
                <w:kern w:val="1"/>
                <w:sz w:val="22"/>
                <w:szCs w:val="22"/>
                <w:lang w:eastAsia="ar-SA"/>
              </w:rPr>
              <w:t xml:space="preserve"> нормативн</w:t>
            </w:r>
            <w:r>
              <w:rPr>
                <w:rFonts w:eastAsia="Andale Sans UI"/>
                <w:kern w:val="1"/>
                <w:sz w:val="22"/>
                <w:szCs w:val="22"/>
                <w:lang w:eastAsia="ar-SA"/>
              </w:rPr>
              <w:t>ый</w:t>
            </w:r>
            <w:r w:rsidR="00BA0BD2" w:rsidRPr="00BA0BD2">
              <w:rPr>
                <w:rFonts w:eastAsia="Andale Sans UI"/>
                <w:kern w:val="1"/>
                <w:sz w:val="22"/>
                <w:szCs w:val="22"/>
                <w:lang w:eastAsia="ar-SA"/>
              </w:rPr>
              <w:t xml:space="preserve"> правово</w:t>
            </w:r>
            <w:r>
              <w:rPr>
                <w:rFonts w:eastAsia="Andale Sans UI"/>
                <w:kern w:val="1"/>
                <w:sz w:val="22"/>
                <w:szCs w:val="22"/>
                <w:lang w:eastAsia="ar-SA"/>
              </w:rPr>
              <w:t>й</w:t>
            </w:r>
            <w:r w:rsidR="00BA0BD2" w:rsidRPr="00BA0BD2">
              <w:rPr>
                <w:rFonts w:eastAsia="Andale Sans UI"/>
                <w:kern w:val="1"/>
                <w:sz w:val="22"/>
                <w:szCs w:val="22"/>
                <w:lang w:eastAsia="ar-SA"/>
              </w:rPr>
              <w:t xml:space="preserve"> акт</w:t>
            </w:r>
            <w:r w:rsidR="00BA0BD2" w:rsidRPr="00BA0BD2">
              <w:rPr>
                <w:sz w:val="22"/>
                <w:szCs w:val="22"/>
              </w:rPr>
              <w:t xml:space="preserve"> в соответствии решением Думы района от 31.01.2023 № 790 «О внесении изменений в решение Думы района от 05.12.2022 № 761 «О бюджете Нижневартовского района на 2023 год и плановый период 2024 и 2025 годов»</w:t>
            </w:r>
            <w:r>
              <w:rPr>
                <w:sz w:val="22"/>
                <w:szCs w:val="22"/>
              </w:rPr>
              <w:t xml:space="preserve">, </w:t>
            </w:r>
            <w:r w:rsidRPr="009C2D7D">
              <w:rPr>
                <w:sz w:val="22"/>
                <w:szCs w:val="22"/>
              </w:rPr>
              <w:t xml:space="preserve">которым определены </w:t>
            </w:r>
            <w:r w:rsidR="00044C06" w:rsidRPr="009C2D7D">
              <w:rPr>
                <w:sz w:val="23"/>
                <w:szCs w:val="23"/>
              </w:rPr>
              <w:t xml:space="preserve">получатели субсидий на </w:t>
            </w:r>
            <w:r w:rsidR="00044C06" w:rsidRPr="009C2D7D">
              <w:rPr>
                <w:sz w:val="24"/>
                <w:szCs w:val="24"/>
              </w:rPr>
              <w:t xml:space="preserve">возмещение </w:t>
            </w:r>
            <w:r w:rsidR="00044C06" w:rsidRPr="00332248">
              <w:rPr>
                <w:sz w:val="24"/>
                <w:szCs w:val="24"/>
              </w:rPr>
              <w:t>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w:t>
            </w:r>
            <w:r w:rsidR="00044C06">
              <w:rPr>
                <w:sz w:val="24"/>
                <w:szCs w:val="24"/>
              </w:rPr>
              <w:t xml:space="preserve">; </w:t>
            </w:r>
            <w:r w:rsidR="00044C06" w:rsidRPr="00332248">
              <w:rPr>
                <w:sz w:val="24"/>
                <w:szCs w:val="24"/>
              </w:rPr>
              <w:t>организациям жилищно-коммунального хозяйства из бюджета района на текущий финансовый год, очередной финансовый год и плановый период</w:t>
            </w:r>
            <w:r w:rsidR="00044C06">
              <w:rPr>
                <w:sz w:val="24"/>
                <w:szCs w:val="24"/>
              </w:rPr>
              <w:t>;</w:t>
            </w:r>
            <w:r w:rsidR="00044C06" w:rsidRPr="00332248">
              <w:rPr>
                <w:sz w:val="24"/>
                <w:szCs w:val="24"/>
              </w:rPr>
              <w:t xml:space="preserve">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применением композитных материалов</w:t>
            </w:r>
            <w:r w:rsidR="00044C06">
              <w:rPr>
                <w:sz w:val="24"/>
                <w:szCs w:val="24"/>
              </w:rPr>
              <w:t>.</w:t>
            </w:r>
          </w:p>
          <w:p w:rsidR="00BA0BD2" w:rsidRPr="00BA0BD2" w:rsidRDefault="00BA0BD2" w:rsidP="00BA0BD2">
            <w:pPr>
              <w:pBdr>
                <w:bottom w:val="single" w:sz="4" w:space="1" w:color="auto"/>
              </w:pBdr>
              <w:jc w:val="both"/>
              <w:rPr>
                <w:sz w:val="22"/>
                <w:szCs w:val="22"/>
              </w:rPr>
            </w:pPr>
            <w:r w:rsidRPr="00BA0BD2">
              <w:rPr>
                <w:sz w:val="22"/>
                <w:szCs w:val="22"/>
              </w:rPr>
              <w:t>3 вариант:</w:t>
            </w:r>
          </w:p>
          <w:p w:rsidR="00292BD9" w:rsidRPr="00292BD9" w:rsidRDefault="00D2349E" w:rsidP="00D2349E">
            <w:pPr>
              <w:pBdr>
                <w:bottom w:val="single" w:sz="4" w:space="1" w:color="auto"/>
              </w:pBdr>
              <w:jc w:val="both"/>
              <w:rPr>
                <w:sz w:val="22"/>
                <w:szCs w:val="22"/>
              </w:rPr>
            </w:pPr>
            <w:r>
              <w:rPr>
                <w:sz w:val="22"/>
                <w:szCs w:val="22"/>
              </w:rPr>
              <w:t>Альтернативный вариант о</w:t>
            </w:r>
            <w:r w:rsidR="00BA0BD2">
              <w:rPr>
                <w:sz w:val="22"/>
                <w:szCs w:val="22"/>
              </w:rPr>
              <w:t>тсутствует.</w:t>
            </w:r>
          </w:p>
        </w:tc>
      </w:tr>
      <w:tr w:rsidR="00A15878" w:rsidRPr="00766BBC" w:rsidTr="00A15878">
        <w:tc>
          <w:tcPr>
            <w:tcW w:w="290" w:type="pct"/>
            <w:shd w:val="clear" w:color="auto" w:fill="auto"/>
          </w:tcPr>
          <w:p w:rsidR="00A15878" w:rsidRPr="00766BBC" w:rsidRDefault="00A15878" w:rsidP="009F795F">
            <w:pPr>
              <w:spacing w:after="200"/>
              <w:contextualSpacing/>
              <w:rPr>
                <w:rFonts w:eastAsia="Calibri"/>
                <w:sz w:val="23"/>
                <w:szCs w:val="23"/>
                <w:lang w:eastAsia="en-US"/>
              </w:rPr>
            </w:pPr>
            <w:r w:rsidRPr="00766BBC">
              <w:rPr>
                <w:rFonts w:eastAsia="Calibri"/>
                <w:sz w:val="23"/>
                <w:szCs w:val="23"/>
                <w:lang w:val="en-US" w:eastAsia="en-US"/>
              </w:rPr>
              <w:t>6</w:t>
            </w:r>
            <w:r w:rsidRPr="00766BBC">
              <w:rPr>
                <w:rFonts w:eastAsia="Calibri"/>
                <w:sz w:val="23"/>
                <w:szCs w:val="23"/>
                <w:lang w:eastAsia="en-US"/>
              </w:rPr>
              <w:t>.3.</w:t>
            </w:r>
          </w:p>
        </w:tc>
        <w:tc>
          <w:tcPr>
            <w:tcW w:w="4710" w:type="pct"/>
            <w:shd w:val="clear" w:color="auto" w:fill="auto"/>
          </w:tcPr>
          <w:p w:rsidR="00A15878" w:rsidRPr="00766BBC" w:rsidRDefault="00A15878" w:rsidP="006D778E">
            <w:pPr>
              <w:pBdr>
                <w:bottom w:val="single" w:sz="4" w:space="1" w:color="auto"/>
              </w:pBdr>
              <w:rPr>
                <w:rFonts w:eastAsia="Calibri"/>
                <w:sz w:val="23"/>
                <w:szCs w:val="23"/>
                <w:lang w:eastAsia="en-US"/>
              </w:rPr>
            </w:pPr>
            <w:r w:rsidRPr="00766BBC">
              <w:rPr>
                <w:sz w:val="23"/>
                <w:szCs w:val="23"/>
              </w:rPr>
              <w:t xml:space="preserve">Обоснование выбора предлагаемого способа решения проблемы: </w:t>
            </w:r>
            <w:r w:rsidR="006D778E" w:rsidRPr="009C2D7D">
              <w:rPr>
                <w:sz w:val="23"/>
                <w:szCs w:val="23"/>
              </w:rPr>
              <w:t xml:space="preserve">получатели субсидий на </w:t>
            </w:r>
            <w:r w:rsidR="006D778E" w:rsidRPr="009C2D7D">
              <w:rPr>
                <w:sz w:val="24"/>
                <w:szCs w:val="24"/>
              </w:rPr>
              <w:t xml:space="preserve">возмещение недополученных доходов организациям, осуществляющим реализацию электрической энергии </w:t>
            </w:r>
            <w:r w:rsidR="006D778E" w:rsidRPr="00332248">
              <w:rPr>
                <w:sz w:val="24"/>
                <w:szCs w:val="24"/>
              </w:rPr>
              <w:t>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w:t>
            </w:r>
            <w:r w:rsidR="006D778E">
              <w:rPr>
                <w:sz w:val="24"/>
                <w:szCs w:val="24"/>
              </w:rPr>
              <w:t xml:space="preserve">; </w:t>
            </w:r>
            <w:r w:rsidR="006D778E" w:rsidRPr="00332248">
              <w:rPr>
                <w:sz w:val="24"/>
                <w:szCs w:val="24"/>
              </w:rPr>
              <w:t>организациям жилищно-коммунального хозяйства из бюджета района на текущий финансовый год, очередной финансовый год и плановый период</w:t>
            </w:r>
            <w:r w:rsidR="006D778E">
              <w:rPr>
                <w:sz w:val="24"/>
                <w:szCs w:val="24"/>
              </w:rPr>
              <w:t>;</w:t>
            </w:r>
            <w:r w:rsidR="006D778E" w:rsidRPr="00332248">
              <w:rPr>
                <w:sz w:val="24"/>
                <w:szCs w:val="24"/>
              </w:rPr>
              <w:t xml:space="preserve">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применением </w:t>
            </w:r>
            <w:r w:rsidR="006D778E" w:rsidRPr="00332248">
              <w:rPr>
                <w:sz w:val="24"/>
                <w:szCs w:val="24"/>
              </w:rPr>
              <w:lastRenderedPageBreak/>
              <w:t>композитных материалов</w:t>
            </w:r>
            <w:r w:rsidR="00292BD9">
              <w:rPr>
                <w:sz w:val="24"/>
                <w:szCs w:val="24"/>
              </w:rPr>
              <w:t xml:space="preserve"> определяются согласно</w:t>
            </w:r>
            <w:r w:rsidR="00292BD9" w:rsidRPr="00766BBC">
              <w:rPr>
                <w:sz w:val="23"/>
                <w:szCs w:val="23"/>
              </w:rPr>
              <w:t xml:space="preserve"> решени</w:t>
            </w:r>
            <w:r w:rsidR="00292BD9">
              <w:rPr>
                <w:sz w:val="23"/>
                <w:szCs w:val="23"/>
              </w:rPr>
              <w:t>ю</w:t>
            </w:r>
            <w:r w:rsidR="00292BD9" w:rsidRPr="00766BBC">
              <w:rPr>
                <w:sz w:val="23"/>
                <w:szCs w:val="23"/>
              </w:rPr>
              <w:t xml:space="preserve"> Думы района от 31.01.2023 № 790 «О внесении изменений в решение Думы района от 05.12.2022 № 761 «О бюджете Нижневартовского района на 2023 год и плановый период 2024 и 2025 годов»</w:t>
            </w:r>
            <w:r w:rsidR="00292BD9">
              <w:rPr>
                <w:sz w:val="23"/>
                <w:szCs w:val="23"/>
              </w:rPr>
              <w:t xml:space="preserve">. </w:t>
            </w:r>
          </w:p>
        </w:tc>
      </w:tr>
    </w:tbl>
    <w:p w:rsidR="009F795F" w:rsidRPr="00766BBC" w:rsidRDefault="009F795F" w:rsidP="009F795F">
      <w:pPr>
        <w:spacing w:before="240"/>
        <w:jc w:val="center"/>
        <w:rPr>
          <w:sz w:val="23"/>
          <w:szCs w:val="23"/>
        </w:rPr>
      </w:pPr>
      <w:r w:rsidRPr="00766BBC">
        <w:rPr>
          <w:sz w:val="23"/>
          <w:szCs w:val="23"/>
        </w:rPr>
        <w:lastRenderedPageBreak/>
        <w:t xml:space="preserve">7. Основные группы субъектов </w:t>
      </w:r>
      <w:r w:rsidR="000E7ADA" w:rsidRPr="00766BBC">
        <w:rPr>
          <w:sz w:val="23"/>
          <w:szCs w:val="23"/>
        </w:rPr>
        <w:t>предпринимательской</w:t>
      </w:r>
      <w:r w:rsidR="00151982" w:rsidRPr="00766BBC">
        <w:rPr>
          <w:sz w:val="23"/>
          <w:szCs w:val="23"/>
        </w:rPr>
        <w:t>, инвестиционной и иной экономической</w:t>
      </w:r>
      <w:r w:rsidR="000E7ADA" w:rsidRPr="00766BBC">
        <w:rPr>
          <w:i/>
          <w:sz w:val="23"/>
          <w:szCs w:val="23"/>
        </w:rPr>
        <w:t xml:space="preserve"> </w:t>
      </w:r>
      <w:r w:rsidRPr="00766BBC">
        <w:rPr>
          <w:sz w:val="23"/>
          <w:szCs w:val="23"/>
        </w:rPr>
        <w:t>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759"/>
        <w:gridCol w:w="780"/>
        <w:gridCol w:w="4146"/>
      </w:tblGrid>
      <w:tr w:rsidR="009F795F" w:rsidRPr="00766BBC" w:rsidTr="00DC317F">
        <w:trPr>
          <w:trHeight w:val="55"/>
        </w:trPr>
        <w:tc>
          <w:tcPr>
            <w:tcW w:w="490"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val="en-US" w:eastAsia="en-US"/>
              </w:rPr>
              <w:t>7</w:t>
            </w:r>
            <w:r w:rsidRPr="00766BBC">
              <w:rPr>
                <w:rFonts w:eastAsia="Calibri"/>
                <w:sz w:val="23"/>
                <w:szCs w:val="23"/>
                <w:lang w:eastAsia="en-US"/>
              </w:rPr>
              <w:t>.1.</w:t>
            </w:r>
          </w:p>
        </w:tc>
        <w:tc>
          <w:tcPr>
            <w:tcW w:w="1952"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Группа участников отношений:</w:t>
            </w:r>
          </w:p>
        </w:tc>
        <w:tc>
          <w:tcPr>
            <w:tcW w:w="405"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val="en-US" w:eastAsia="en-US"/>
              </w:rPr>
              <w:t>7</w:t>
            </w:r>
            <w:r w:rsidRPr="00766BBC">
              <w:rPr>
                <w:rFonts w:eastAsia="Calibri"/>
                <w:sz w:val="23"/>
                <w:szCs w:val="23"/>
                <w:lang w:eastAsia="en-US"/>
              </w:rPr>
              <w:t>.2.</w:t>
            </w:r>
          </w:p>
        </w:tc>
        <w:tc>
          <w:tcPr>
            <w:tcW w:w="2153"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eastAsia="en-US"/>
              </w:rPr>
              <w:t>Оценка количества участников отношений:</w:t>
            </w:r>
          </w:p>
        </w:tc>
      </w:tr>
      <w:tr w:rsidR="009F795F" w:rsidRPr="00766BBC" w:rsidTr="00DC317F">
        <w:trPr>
          <w:trHeight w:val="1213"/>
        </w:trPr>
        <w:tc>
          <w:tcPr>
            <w:tcW w:w="2442" w:type="pct"/>
            <w:gridSpan w:val="2"/>
            <w:shd w:val="clear" w:color="auto" w:fill="auto"/>
          </w:tcPr>
          <w:p w:rsidR="00F44B8F" w:rsidRPr="00766BBC" w:rsidRDefault="00F44B8F" w:rsidP="00F44B8F">
            <w:pPr>
              <w:spacing w:after="200"/>
              <w:contextualSpacing/>
              <w:rPr>
                <w:rFonts w:eastAsia="Calibri"/>
                <w:sz w:val="23"/>
                <w:szCs w:val="23"/>
                <w:lang w:eastAsia="en-US"/>
              </w:rPr>
            </w:pPr>
            <w:r w:rsidRPr="00766BBC">
              <w:rPr>
                <w:rFonts w:eastAsia="Calibri"/>
                <w:sz w:val="23"/>
                <w:szCs w:val="23"/>
                <w:lang w:eastAsia="en-US"/>
              </w:rPr>
              <w:t>Субъекты малого и среднего предпринимательства</w:t>
            </w:r>
          </w:p>
          <w:p w:rsidR="009F795F" w:rsidRPr="00766BBC" w:rsidRDefault="00F44B8F" w:rsidP="00F44B8F">
            <w:pPr>
              <w:spacing w:after="200"/>
              <w:contextualSpacing/>
              <w:rPr>
                <w:rFonts w:eastAsia="Calibri"/>
                <w:sz w:val="23"/>
                <w:szCs w:val="23"/>
                <w:lang w:eastAsia="en-US"/>
              </w:rPr>
            </w:pPr>
            <w:r w:rsidRPr="00766BBC">
              <w:rPr>
                <w:rFonts w:eastAsia="Calibri"/>
                <w:sz w:val="23"/>
                <w:szCs w:val="23"/>
                <w:lang w:eastAsia="en-US"/>
              </w:rPr>
              <w:t>Администрация Нижневартовского района</w:t>
            </w:r>
          </w:p>
        </w:tc>
        <w:tc>
          <w:tcPr>
            <w:tcW w:w="2558" w:type="pct"/>
            <w:gridSpan w:val="2"/>
            <w:shd w:val="clear" w:color="auto" w:fill="auto"/>
          </w:tcPr>
          <w:p w:rsidR="009F795F" w:rsidRPr="00766BBC" w:rsidRDefault="00F44B8F" w:rsidP="009F795F">
            <w:pPr>
              <w:spacing w:after="200"/>
              <w:contextualSpacing/>
              <w:rPr>
                <w:rFonts w:eastAsia="Calibri"/>
                <w:sz w:val="23"/>
                <w:szCs w:val="23"/>
                <w:lang w:eastAsia="en-US"/>
              </w:rPr>
            </w:pPr>
            <w:r w:rsidRPr="00766BBC">
              <w:rPr>
                <w:rFonts w:eastAsia="Calibri"/>
                <w:sz w:val="23"/>
                <w:szCs w:val="23"/>
                <w:lang w:eastAsia="en-US"/>
              </w:rPr>
              <w:t>2</w:t>
            </w:r>
          </w:p>
          <w:p w:rsidR="00F44B8F" w:rsidRPr="00766BBC" w:rsidRDefault="00F44B8F" w:rsidP="009F795F">
            <w:pPr>
              <w:spacing w:after="200"/>
              <w:contextualSpacing/>
              <w:rPr>
                <w:rFonts w:eastAsia="Calibri"/>
                <w:sz w:val="23"/>
                <w:szCs w:val="23"/>
                <w:lang w:eastAsia="en-US"/>
              </w:rPr>
            </w:pPr>
          </w:p>
          <w:p w:rsidR="00F44B8F" w:rsidRPr="00766BBC" w:rsidRDefault="00F44B8F" w:rsidP="009F795F">
            <w:pPr>
              <w:spacing w:after="200"/>
              <w:contextualSpacing/>
              <w:rPr>
                <w:rFonts w:eastAsia="Calibri"/>
                <w:sz w:val="23"/>
                <w:szCs w:val="23"/>
                <w:lang w:eastAsia="en-US"/>
              </w:rPr>
            </w:pPr>
            <w:r w:rsidRPr="00766BBC">
              <w:rPr>
                <w:rFonts w:eastAsia="Calibri"/>
                <w:sz w:val="23"/>
                <w:szCs w:val="23"/>
                <w:lang w:eastAsia="en-US"/>
              </w:rPr>
              <w:t>1</w:t>
            </w:r>
          </w:p>
        </w:tc>
      </w:tr>
      <w:tr w:rsidR="009F795F" w:rsidRPr="00766BBC" w:rsidTr="00DC317F">
        <w:tc>
          <w:tcPr>
            <w:tcW w:w="490" w:type="pct"/>
            <w:shd w:val="clear" w:color="auto" w:fill="auto"/>
          </w:tcPr>
          <w:p w:rsidR="009F795F" w:rsidRPr="00766BBC" w:rsidRDefault="009F795F" w:rsidP="009F795F">
            <w:pPr>
              <w:spacing w:after="200"/>
              <w:contextualSpacing/>
              <w:rPr>
                <w:rFonts w:eastAsia="Calibri"/>
                <w:sz w:val="23"/>
                <w:szCs w:val="23"/>
                <w:lang w:eastAsia="en-US"/>
              </w:rPr>
            </w:pPr>
            <w:r w:rsidRPr="00766BBC">
              <w:rPr>
                <w:rFonts w:eastAsia="Calibri"/>
                <w:sz w:val="23"/>
                <w:szCs w:val="23"/>
                <w:lang w:val="en-US" w:eastAsia="en-US"/>
              </w:rPr>
              <w:t>7</w:t>
            </w:r>
            <w:r w:rsidRPr="00766BBC">
              <w:rPr>
                <w:rFonts w:eastAsia="Calibri"/>
                <w:sz w:val="23"/>
                <w:szCs w:val="23"/>
                <w:lang w:eastAsia="en-US"/>
              </w:rPr>
              <w:t>.</w:t>
            </w:r>
            <w:r w:rsidRPr="00766BBC">
              <w:rPr>
                <w:rFonts w:eastAsia="Calibri"/>
                <w:sz w:val="23"/>
                <w:szCs w:val="23"/>
                <w:lang w:val="en-US" w:eastAsia="en-US"/>
              </w:rPr>
              <w:t>3</w:t>
            </w:r>
            <w:r w:rsidRPr="00766BBC">
              <w:rPr>
                <w:rFonts w:eastAsia="Calibri"/>
                <w:sz w:val="23"/>
                <w:szCs w:val="23"/>
                <w:lang w:eastAsia="en-US"/>
              </w:rPr>
              <w:t>.</w:t>
            </w:r>
          </w:p>
        </w:tc>
        <w:tc>
          <w:tcPr>
            <w:tcW w:w="4510" w:type="pct"/>
            <w:gridSpan w:val="3"/>
            <w:shd w:val="clear" w:color="auto" w:fill="auto"/>
          </w:tcPr>
          <w:p w:rsidR="00CD4267" w:rsidRPr="00766BBC" w:rsidRDefault="009F795F" w:rsidP="00CD4267">
            <w:pPr>
              <w:pStyle w:val="a0"/>
              <w:suppressAutoHyphens/>
              <w:rPr>
                <w:sz w:val="23"/>
                <w:szCs w:val="23"/>
              </w:rPr>
            </w:pPr>
            <w:r w:rsidRPr="00766BBC">
              <w:rPr>
                <w:sz w:val="23"/>
                <w:szCs w:val="23"/>
              </w:rPr>
              <w:t>Источники данных:</w:t>
            </w:r>
            <w:r w:rsidR="00CD4267" w:rsidRPr="00766BBC">
              <w:rPr>
                <w:sz w:val="23"/>
                <w:szCs w:val="23"/>
              </w:rPr>
              <w:t xml:space="preserve"> отдела по развитию жилищно-коммунального хозяйства, энергетики и строительства управления градостроительства, развития жилищно-коммунального комплекса и энергетики администрации Нижневартовского района </w:t>
            </w:r>
          </w:p>
          <w:p w:rsidR="009F795F" w:rsidRPr="00766BBC" w:rsidRDefault="009F795F" w:rsidP="009F795F">
            <w:pPr>
              <w:spacing w:after="200"/>
              <w:contextualSpacing/>
              <w:jc w:val="center"/>
              <w:rPr>
                <w:rFonts w:eastAsia="Calibri"/>
                <w:sz w:val="23"/>
                <w:szCs w:val="23"/>
                <w:lang w:eastAsia="en-US"/>
              </w:rPr>
            </w:pPr>
          </w:p>
        </w:tc>
      </w:tr>
    </w:tbl>
    <w:p w:rsidR="009F795F" w:rsidRPr="00766BBC" w:rsidRDefault="009F795F" w:rsidP="009F795F">
      <w:pPr>
        <w:jc w:val="center"/>
        <w:rPr>
          <w:sz w:val="23"/>
          <w:szCs w:val="23"/>
        </w:rPr>
      </w:pPr>
    </w:p>
    <w:p w:rsidR="009F795F" w:rsidRPr="00766BBC" w:rsidRDefault="009F795F" w:rsidP="009F795F">
      <w:pPr>
        <w:spacing w:before="240"/>
        <w:jc w:val="center"/>
        <w:rPr>
          <w:sz w:val="23"/>
          <w:szCs w:val="23"/>
        </w:rPr>
      </w:pPr>
      <w:r w:rsidRPr="00766BBC">
        <w:rPr>
          <w:sz w:val="23"/>
          <w:szCs w:val="23"/>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210"/>
        <w:gridCol w:w="3207"/>
      </w:tblGrid>
      <w:tr w:rsidR="009F795F" w:rsidRPr="00766BBC" w:rsidTr="007B7285">
        <w:tc>
          <w:tcPr>
            <w:tcW w:w="1726" w:type="pct"/>
            <w:shd w:val="clear" w:color="auto" w:fill="auto"/>
          </w:tcPr>
          <w:p w:rsidR="009F795F" w:rsidRPr="00766BBC" w:rsidRDefault="009F795F" w:rsidP="009F795F">
            <w:pPr>
              <w:jc w:val="center"/>
              <w:rPr>
                <w:sz w:val="23"/>
                <w:szCs w:val="23"/>
              </w:rPr>
            </w:pPr>
            <w:r w:rsidRPr="00766BBC">
              <w:rPr>
                <w:sz w:val="23"/>
                <w:szCs w:val="23"/>
              </w:rPr>
              <w:t>8.1. Описание новых или изменения существующих функций, полномочий, обязанностей или прав</w:t>
            </w:r>
          </w:p>
        </w:tc>
        <w:tc>
          <w:tcPr>
            <w:tcW w:w="1638" w:type="pct"/>
            <w:shd w:val="clear" w:color="auto" w:fill="auto"/>
          </w:tcPr>
          <w:p w:rsidR="009F795F" w:rsidRPr="00766BBC" w:rsidRDefault="009F795F" w:rsidP="009F795F">
            <w:pPr>
              <w:tabs>
                <w:tab w:val="center" w:pos="1558"/>
                <w:tab w:val="left" w:pos="2208"/>
              </w:tabs>
              <w:jc w:val="center"/>
              <w:rPr>
                <w:sz w:val="23"/>
                <w:szCs w:val="23"/>
                <w:lang w:val="en-US"/>
              </w:rPr>
            </w:pPr>
            <w:r w:rsidRPr="00766BBC">
              <w:rPr>
                <w:sz w:val="23"/>
                <w:szCs w:val="23"/>
                <w:lang w:val="en-US"/>
              </w:rPr>
              <w:t>8.2.</w:t>
            </w:r>
            <w:r w:rsidRPr="00766BBC">
              <w:rPr>
                <w:sz w:val="23"/>
                <w:szCs w:val="23"/>
              </w:rPr>
              <w:t xml:space="preserve"> </w:t>
            </w:r>
            <w:proofErr w:type="spellStart"/>
            <w:r w:rsidRPr="00766BBC">
              <w:rPr>
                <w:sz w:val="23"/>
                <w:szCs w:val="23"/>
                <w:lang w:val="en-US"/>
              </w:rPr>
              <w:t>Порядок</w:t>
            </w:r>
            <w:proofErr w:type="spellEnd"/>
            <w:r w:rsidRPr="00766BBC">
              <w:rPr>
                <w:sz w:val="23"/>
                <w:szCs w:val="23"/>
                <w:lang w:val="en-US"/>
              </w:rPr>
              <w:t xml:space="preserve"> </w:t>
            </w:r>
            <w:proofErr w:type="spellStart"/>
            <w:r w:rsidRPr="00766BBC">
              <w:rPr>
                <w:sz w:val="23"/>
                <w:szCs w:val="23"/>
                <w:lang w:val="en-US"/>
              </w:rPr>
              <w:t>реализации</w:t>
            </w:r>
            <w:proofErr w:type="spellEnd"/>
          </w:p>
          <w:p w:rsidR="009F795F" w:rsidRPr="00766BBC" w:rsidRDefault="009F795F" w:rsidP="009F795F">
            <w:pPr>
              <w:jc w:val="center"/>
              <w:rPr>
                <w:sz w:val="23"/>
                <w:szCs w:val="23"/>
                <w:lang w:val="en-US"/>
              </w:rPr>
            </w:pPr>
          </w:p>
          <w:p w:rsidR="009F795F" w:rsidRPr="00766BBC" w:rsidRDefault="009F795F" w:rsidP="009F795F">
            <w:pPr>
              <w:jc w:val="center"/>
              <w:rPr>
                <w:sz w:val="23"/>
                <w:szCs w:val="23"/>
                <w:lang w:val="en-US"/>
              </w:rPr>
            </w:pPr>
          </w:p>
          <w:p w:rsidR="009F795F" w:rsidRPr="00766BBC" w:rsidRDefault="009F795F" w:rsidP="009F795F">
            <w:pPr>
              <w:tabs>
                <w:tab w:val="left" w:pos="1056"/>
              </w:tabs>
              <w:jc w:val="center"/>
              <w:rPr>
                <w:sz w:val="23"/>
                <w:szCs w:val="23"/>
                <w:lang w:val="en-US"/>
              </w:rPr>
            </w:pPr>
          </w:p>
        </w:tc>
        <w:tc>
          <w:tcPr>
            <w:tcW w:w="1636" w:type="pct"/>
            <w:shd w:val="clear" w:color="auto" w:fill="auto"/>
          </w:tcPr>
          <w:p w:rsidR="009F795F" w:rsidRPr="00766BBC" w:rsidRDefault="009F795F" w:rsidP="009F795F">
            <w:pPr>
              <w:jc w:val="center"/>
              <w:rPr>
                <w:sz w:val="23"/>
                <w:szCs w:val="23"/>
              </w:rPr>
            </w:pPr>
            <w:r w:rsidRPr="00766BBC">
              <w:rPr>
                <w:sz w:val="23"/>
                <w:szCs w:val="23"/>
              </w:rPr>
              <w:t>8.3. Оценка изменения трудозатрат и (или) потребностей в иных ресурсах</w:t>
            </w:r>
          </w:p>
        </w:tc>
      </w:tr>
      <w:tr w:rsidR="009F795F" w:rsidRPr="00766BBC" w:rsidTr="00DC317F">
        <w:tc>
          <w:tcPr>
            <w:tcW w:w="5000" w:type="pct"/>
            <w:gridSpan w:val="3"/>
            <w:shd w:val="clear" w:color="auto" w:fill="auto"/>
          </w:tcPr>
          <w:p w:rsidR="009F795F" w:rsidRPr="00766BBC" w:rsidRDefault="009F795F" w:rsidP="009F795F">
            <w:pPr>
              <w:rPr>
                <w:sz w:val="23"/>
                <w:szCs w:val="23"/>
              </w:rPr>
            </w:pPr>
            <w:r w:rsidRPr="00766BBC">
              <w:rPr>
                <w:sz w:val="23"/>
                <w:szCs w:val="23"/>
              </w:rPr>
              <w:t>Наименование органа:</w:t>
            </w:r>
            <w:r w:rsidR="007B7285" w:rsidRPr="00766BBC">
              <w:rPr>
                <w:sz w:val="23"/>
                <w:szCs w:val="23"/>
              </w:rPr>
              <w:t xml:space="preserve"> Администрация </w:t>
            </w:r>
            <w:r w:rsidR="00B063CA" w:rsidRPr="00766BBC">
              <w:rPr>
                <w:sz w:val="23"/>
                <w:szCs w:val="23"/>
              </w:rPr>
              <w:t xml:space="preserve">Нижневартовского </w:t>
            </w:r>
            <w:r w:rsidR="007B7285" w:rsidRPr="00766BBC">
              <w:rPr>
                <w:sz w:val="23"/>
                <w:szCs w:val="23"/>
              </w:rPr>
              <w:t>района</w:t>
            </w:r>
          </w:p>
        </w:tc>
      </w:tr>
      <w:tr w:rsidR="009C2D7D" w:rsidRPr="009C2D7D" w:rsidTr="007B7285">
        <w:tc>
          <w:tcPr>
            <w:tcW w:w="1726" w:type="pct"/>
            <w:shd w:val="clear" w:color="auto" w:fill="auto"/>
          </w:tcPr>
          <w:p w:rsidR="009F795F" w:rsidRPr="009C2D7D" w:rsidRDefault="00DB547C" w:rsidP="009F795F">
            <w:pPr>
              <w:rPr>
                <w:sz w:val="23"/>
                <w:szCs w:val="23"/>
              </w:rPr>
            </w:pPr>
            <w:r w:rsidRPr="009C2D7D">
              <w:rPr>
                <w:sz w:val="23"/>
                <w:szCs w:val="23"/>
              </w:rPr>
              <w:t>Предоставление субсидий</w:t>
            </w:r>
          </w:p>
        </w:tc>
        <w:tc>
          <w:tcPr>
            <w:tcW w:w="1638" w:type="pct"/>
            <w:shd w:val="clear" w:color="auto" w:fill="auto"/>
          </w:tcPr>
          <w:p w:rsidR="009F795F" w:rsidRPr="009C2D7D" w:rsidRDefault="00DB547C" w:rsidP="009F795F">
            <w:pPr>
              <w:rPr>
                <w:sz w:val="23"/>
                <w:szCs w:val="23"/>
              </w:rPr>
            </w:pPr>
            <w:r w:rsidRPr="009C2D7D">
              <w:rPr>
                <w:sz w:val="23"/>
                <w:szCs w:val="23"/>
              </w:rPr>
              <w:t xml:space="preserve">В соответствии с </w:t>
            </w:r>
            <w:r w:rsidR="00A81AEA" w:rsidRPr="009C2D7D">
              <w:rPr>
                <w:sz w:val="23"/>
                <w:szCs w:val="23"/>
              </w:rPr>
              <w:t xml:space="preserve">разделом </w:t>
            </w:r>
            <w:r w:rsidR="00A81AEA" w:rsidRPr="009C2D7D">
              <w:rPr>
                <w:sz w:val="23"/>
                <w:szCs w:val="23"/>
                <w:lang w:val="en-US"/>
              </w:rPr>
              <w:t>II</w:t>
            </w:r>
            <w:r w:rsidR="00A81AEA" w:rsidRPr="009C2D7D">
              <w:rPr>
                <w:sz w:val="23"/>
                <w:szCs w:val="23"/>
              </w:rPr>
              <w:t xml:space="preserve"> приложений 1, 2, 3. </w:t>
            </w:r>
          </w:p>
        </w:tc>
        <w:tc>
          <w:tcPr>
            <w:tcW w:w="1636" w:type="pct"/>
            <w:shd w:val="clear" w:color="auto" w:fill="auto"/>
          </w:tcPr>
          <w:p w:rsidR="009F795F" w:rsidRPr="009C2D7D" w:rsidRDefault="00DB547C" w:rsidP="009F795F">
            <w:pPr>
              <w:rPr>
                <w:sz w:val="23"/>
                <w:szCs w:val="23"/>
              </w:rPr>
            </w:pPr>
            <w:r w:rsidRPr="009C2D7D">
              <w:rPr>
                <w:sz w:val="23"/>
                <w:szCs w:val="23"/>
              </w:rPr>
              <w:t xml:space="preserve">Потребности в иных ресурсах отсутствует </w:t>
            </w:r>
          </w:p>
        </w:tc>
      </w:tr>
    </w:tbl>
    <w:p w:rsidR="009F795F" w:rsidRPr="009C2D7D" w:rsidRDefault="009F795F" w:rsidP="009F795F">
      <w:pPr>
        <w:rPr>
          <w:sz w:val="23"/>
          <w:szCs w:val="23"/>
        </w:rPr>
      </w:pPr>
    </w:p>
    <w:p w:rsidR="009F795F" w:rsidRPr="00766BBC" w:rsidRDefault="009F795F" w:rsidP="009F795F">
      <w:pPr>
        <w:jc w:val="center"/>
        <w:rPr>
          <w:sz w:val="23"/>
          <w:szCs w:val="23"/>
        </w:rPr>
      </w:pPr>
      <w:r w:rsidRPr="009C2D7D">
        <w:rPr>
          <w:sz w:val="23"/>
          <w:szCs w:val="23"/>
        </w:rPr>
        <w:t xml:space="preserve">9. Оценка соответствующих расходов бюджета </w:t>
      </w:r>
      <w:r w:rsidRPr="00766BBC">
        <w:rPr>
          <w:sz w:val="23"/>
          <w:szCs w:val="23"/>
        </w:rPr>
        <w:t xml:space="preserve">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524"/>
        <w:gridCol w:w="804"/>
        <w:gridCol w:w="2572"/>
        <w:gridCol w:w="2932"/>
      </w:tblGrid>
      <w:tr w:rsidR="009F795F" w:rsidRPr="00766BBC" w:rsidTr="003F39DE">
        <w:tc>
          <w:tcPr>
            <w:tcW w:w="1782" w:type="pct"/>
            <w:gridSpan w:val="2"/>
            <w:shd w:val="clear" w:color="auto" w:fill="auto"/>
          </w:tcPr>
          <w:p w:rsidR="009F795F" w:rsidRPr="00766BBC" w:rsidRDefault="009F795F" w:rsidP="009F795F">
            <w:pPr>
              <w:jc w:val="center"/>
              <w:rPr>
                <w:sz w:val="23"/>
                <w:szCs w:val="23"/>
              </w:rPr>
            </w:pPr>
            <w:r w:rsidRPr="00766BBC">
              <w:rPr>
                <w:sz w:val="23"/>
                <w:szCs w:val="23"/>
              </w:rPr>
              <w:t>9.1. Наименование новой или изменяемой функции, полномочия, обязанности или права</w:t>
            </w:r>
          </w:p>
        </w:tc>
        <w:tc>
          <w:tcPr>
            <w:tcW w:w="1722" w:type="pct"/>
            <w:gridSpan w:val="2"/>
            <w:shd w:val="clear" w:color="auto" w:fill="auto"/>
          </w:tcPr>
          <w:p w:rsidR="009F795F" w:rsidRPr="00766BBC" w:rsidRDefault="009F795F" w:rsidP="009F795F">
            <w:pPr>
              <w:jc w:val="center"/>
              <w:rPr>
                <w:sz w:val="23"/>
                <w:szCs w:val="23"/>
              </w:rPr>
            </w:pPr>
            <w:r w:rsidRPr="00766BBC">
              <w:rPr>
                <w:sz w:val="23"/>
                <w:szCs w:val="23"/>
              </w:rPr>
              <w:t>9.2. Описание видов расходов бюджета муниципального образования</w:t>
            </w:r>
          </w:p>
        </w:tc>
        <w:tc>
          <w:tcPr>
            <w:tcW w:w="1496" w:type="pct"/>
            <w:shd w:val="clear" w:color="auto" w:fill="auto"/>
          </w:tcPr>
          <w:p w:rsidR="009F795F" w:rsidRPr="00766BBC" w:rsidRDefault="009F795F" w:rsidP="009F795F">
            <w:pPr>
              <w:jc w:val="center"/>
              <w:rPr>
                <w:sz w:val="23"/>
                <w:szCs w:val="23"/>
              </w:rPr>
            </w:pPr>
            <w:r w:rsidRPr="00766BBC">
              <w:rPr>
                <w:sz w:val="23"/>
                <w:szCs w:val="23"/>
              </w:rPr>
              <w:t xml:space="preserve">9.3. Количественная оценка расходов </w:t>
            </w:r>
          </w:p>
        </w:tc>
      </w:tr>
      <w:tr w:rsidR="009F795F" w:rsidRPr="00766BBC" w:rsidTr="00125346">
        <w:tc>
          <w:tcPr>
            <w:tcW w:w="494" w:type="pct"/>
            <w:shd w:val="clear" w:color="auto" w:fill="auto"/>
          </w:tcPr>
          <w:p w:rsidR="009F795F" w:rsidRPr="00766BBC" w:rsidRDefault="009F795F" w:rsidP="009F795F">
            <w:pPr>
              <w:rPr>
                <w:sz w:val="23"/>
                <w:szCs w:val="23"/>
              </w:rPr>
            </w:pPr>
            <w:r w:rsidRPr="00766BBC">
              <w:rPr>
                <w:sz w:val="23"/>
                <w:szCs w:val="23"/>
                <w:lang w:val="en-US"/>
              </w:rPr>
              <w:t>9.4.</w:t>
            </w:r>
          </w:p>
        </w:tc>
        <w:tc>
          <w:tcPr>
            <w:tcW w:w="4506" w:type="pct"/>
            <w:gridSpan w:val="4"/>
            <w:shd w:val="clear" w:color="auto" w:fill="auto"/>
          </w:tcPr>
          <w:p w:rsidR="009F795F" w:rsidRPr="00766BBC" w:rsidRDefault="00B063CA" w:rsidP="009F795F">
            <w:pPr>
              <w:rPr>
                <w:sz w:val="23"/>
                <w:szCs w:val="23"/>
                <w:lang w:val="en-US"/>
              </w:rPr>
            </w:pPr>
            <w:r w:rsidRPr="00766BBC">
              <w:rPr>
                <w:sz w:val="23"/>
                <w:szCs w:val="23"/>
              </w:rPr>
              <w:t>Администрация Нижневартовского района</w:t>
            </w:r>
          </w:p>
        </w:tc>
      </w:tr>
      <w:tr w:rsidR="00125346" w:rsidRPr="00766BBC" w:rsidTr="00125346">
        <w:trPr>
          <w:cantSplit/>
        </w:trPr>
        <w:tc>
          <w:tcPr>
            <w:tcW w:w="494" w:type="pct"/>
            <w:vMerge w:val="restart"/>
            <w:shd w:val="clear" w:color="auto" w:fill="auto"/>
          </w:tcPr>
          <w:p w:rsidR="00125346" w:rsidRPr="00766BBC" w:rsidRDefault="00125346" w:rsidP="009F795F">
            <w:pPr>
              <w:rPr>
                <w:sz w:val="23"/>
                <w:szCs w:val="23"/>
                <w:lang w:val="en-US"/>
              </w:rPr>
            </w:pPr>
            <w:r w:rsidRPr="00766BBC">
              <w:rPr>
                <w:sz w:val="23"/>
                <w:szCs w:val="23"/>
                <w:lang w:val="en-US"/>
              </w:rPr>
              <w:t>9.4.1.</w:t>
            </w:r>
          </w:p>
        </w:tc>
        <w:tc>
          <w:tcPr>
            <w:tcW w:w="1288" w:type="pct"/>
            <w:vMerge w:val="restart"/>
            <w:shd w:val="clear" w:color="auto" w:fill="auto"/>
          </w:tcPr>
          <w:p w:rsidR="00125346" w:rsidRPr="00766BBC" w:rsidRDefault="00125346" w:rsidP="00B063CA">
            <w:pPr>
              <w:rPr>
                <w:sz w:val="23"/>
                <w:szCs w:val="23"/>
              </w:rPr>
            </w:pPr>
            <w:r w:rsidRPr="00766BBC">
              <w:rPr>
                <w:sz w:val="23"/>
                <w:szCs w:val="23"/>
              </w:rPr>
              <w:t xml:space="preserve">субсидии из бюджета района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w:t>
            </w:r>
            <w:r w:rsidRPr="00766BBC">
              <w:rPr>
                <w:sz w:val="23"/>
                <w:szCs w:val="23"/>
              </w:rPr>
              <w:lastRenderedPageBreak/>
              <w:t xml:space="preserve">децентрализованного электроснабжения Нижневартовского района, на текущий финансовый год, очередной финансовый год и плановый период </w:t>
            </w:r>
          </w:p>
        </w:tc>
        <w:tc>
          <w:tcPr>
            <w:tcW w:w="410" w:type="pct"/>
            <w:vMerge w:val="restart"/>
            <w:shd w:val="clear" w:color="auto" w:fill="auto"/>
          </w:tcPr>
          <w:p w:rsidR="00125346" w:rsidRPr="00766BBC" w:rsidRDefault="00125346" w:rsidP="009F795F">
            <w:pPr>
              <w:rPr>
                <w:sz w:val="23"/>
                <w:szCs w:val="23"/>
                <w:lang w:val="en-US"/>
              </w:rPr>
            </w:pPr>
            <w:r w:rsidRPr="00766BBC">
              <w:rPr>
                <w:sz w:val="23"/>
                <w:szCs w:val="23"/>
                <w:lang w:val="en-US"/>
              </w:rPr>
              <w:lastRenderedPageBreak/>
              <w:t>9.4.2.</w:t>
            </w:r>
          </w:p>
        </w:tc>
        <w:tc>
          <w:tcPr>
            <w:tcW w:w="1312" w:type="pct"/>
            <w:shd w:val="clear" w:color="auto" w:fill="auto"/>
          </w:tcPr>
          <w:p w:rsidR="00125346" w:rsidRPr="00766BBC" w:rsidRDefault="00125346" w:rsidP="00DB547C">
            <w:pPr>
              <w:jc w:val="both"/>
              <w:rPr>
                <w:sz w:val="23"/>
                <w:szCs w:val="23"/>
              </w:rPr>
            </w:pPr>
            <w:r w:rsidRPr="00766BBC">
              <w:rPr>
                <w:sz w:val="23"/>
                <w:szCs w:val="23"/>
              </w:rPr>
              <w:t>Всего е</w:t>
            </w:r>
            <w:r w:rsidR="009C246F" w:rsidRPr="00766BBC">
              <w:rPr>
                <w:sz w:val="23"/>
                <w:szCs w:val="23"/>
              </w:rPr>
              <w:t xml:space="preserve">диновременные расходы за период </w:t>
            </w:r>
            <w:r w:rsidRPr="00766BBC">
              <w:rPr>
                <w:sz w:val="23"/>
                <w:szCs w:val="23"/>
              </w:rPr>
              <w:t>202</w:t>
            </w:r>
            <w:r w:rsidR="00DB547C">
              <w:rPr>
                <w:sz w:val="23"/>
                <w:szCs w:val="23"/>
              </w:rPr>
              <w:t>3</w:t>
            </w:r>
            <w:r w:rsidRPr="00766BBC">
              <w:rPr>
                <w:sz w:val="23"/>
                <w:szCs w:val="23"/>
              </w:rPr>
              <w:t xml:space="preserve"> - 2030 годы:</w:t>
            </w:r>
          </w:p>
        </w:tc>
        <w:tc>
          <w:tcPr>
            <w:tcW w:w="1496" w:type="pct"/>
            <w:shd w:val="clear" w:color="auto" w:fill="auto"/>
          </w:tcPr>
          <w:p w:rsidR="00125346" w:rsidRPr="00766BBC" w:rsidRDefault="008C3E5C" w:rsidP="009F795F">
            <w:pPr>
              <w:rPr>
                <w:sz w:val="23"/>
                <w:szCs w:val="23"/>
              </w:rPr>
            </w:pPr>
            <w:r w:rsidRPr="00766BBC">
              <w:rPr>
                <w:sz w:val="23"/>
                <w:szCs w:val="23"/>
              </w:rPr>
              <w:t>0,0 тыс. руб.</w:t>
            </w:r>
          </w:p>
        </w:tc>
      </w:tr>
      <w:tr w:rsidR="00125346" w:rsidRPr="00766BBC" w:rsidTr="00125346">
        <w:tc>
          <w:tcPr>
            <w:tcW w:w="494" w:type="pct"/>
            <w:vMerge/>
            <w:shd w:val="clear" w:color="auto" w:fill="auto"/>
          </w:tcPr>
          <w:p w:rsidR="00125346" w:rsidRPr="00766BBC" w:rsidRDefault="00125346" w:rsidP="009F795F">
            <w:pPr>
              <w:rPr>
                <w:sz w:val="23"/>
                <w:szCs w:val="23"/>
                <w:lang w:val="en-US"/>
              </w:rPr>
            </w:pPr>
          </w:p>
        </w:tc>
        <w:tc>
          <w:tcPr>
            <w:tcW w:w="1288" w:type="pct"/>
            <w:vMerge/>
            <w:shd w:val="clear" w:color="auto" w:fill="auto"/>
          </w:tcPr>
          <w:p w:rsidR="00125346" w:rsidRPr="00766BBC" w:rsidRDefault="00125346" w:rsidP="009F795F">
            <w:pPr>
              <w:rPr>
                <w:sz w:val="23"/>
                <w:szCs w:val="23"/>
              </w:rPr>
            </w:pPr>
          </w:p>
        </w:tc>
        <w:tc>
          <w:tcPr>
            <w:tcW w:w="410" w:type="pct"/>
            <w:vMerge/>
            <w:shd w:val="clear" w:color="auto" w:fill="auto"/>
          </w:tcPr>
          <w:p w:rsidR="00125346" w:rsidRPr="00766BBC" w:rsidRDefault="00125346" w:rsidP="009F795F">
            <w:pPr>
              <w:rPr>
                <w:sz w:val="23"/>
                <w:szCs w:val="23"/>
              </w:rPr>
            </w:pPr>
          </w:p>
        </w:tc>
        <w:tc>
          <w:tcPr>
            <w:tcW w:w="1312" w:type="pct"/>
            <w:shd w:val="clear" w:color="auto" w:fill="auto"/>
          </w:tcPr>
          <w:p w:rsidR="00125346" w:rsidRPr="00766BBC" w:rsidRDefault="00125346" w:rsidP="00EB50D4">
            <w:pPr>
              <w:rPr>
                <w:sz w:val="23"/>
                <w:szCs w:val="23"/>
              </w:rPr>
            </w:pPr>
            <w:r w:rsidRPr="00766BBC">
              <w:rPr>
                <w:sz w:val="23"/>
                <w:szCs w:val="23"/>
              </w:rPr>
              <w:t>на 2023 год</w:t>
            </w:r>
          </w:p>
        </w:tc>
        <w:tc>
          <w:tcPr>
            <w:tcW w:w="1496" w:type="pct"/>
            <w:shd w:val="clear" w:color="auto" w:fill="auto"/>
          </w:tcPr>
          <w:p w:rsidR="00125346" w:rsidRPr="00766BBC" w:rsidRDefault="00125346" w:rsidP="009F795F">
            <w:pPr>
              <w:rPr>
                <w:sz w:val="23"/>
                <w:szCs w:val="23"/>
              </w:rPr>
            </w:pPr>
            <w:r w:rsidRPr="00766BBC">
              <w:rPr>
                <w:sz w:val="23"/>
                <w:szCs w:val="23"/>
              </w:rPr>
              <w:t>0,0</w:t>
            </w:r>
            <w:r w:rsidR="008C3E5C" w:rsidRPr="00766BBC">
              <w:rPr>
                <w:sz w:val="23"/>
                <w:szCs w:val="23"/>
              </w:rPr>
              <w:t xml:space="preserve"> тыс. руб.</w:t>
            </w:r>
          </w:p>
        </w:tc>
      </w:tr>
      <w:tr w:rsidR="00125346" w:rsidRPr="00766BBC" w:rsidTr="00125346">
        <w:tc>
          <w:tcPr>
            <w:tcW w:w="494" w:type="pct"/>
            <w:vMerge/>
            <w:shd w:val="clear" w:color="auto" w:fill="auto"/>
          </w:tcPr>
          <w:p w:rsidR="00125346" w:rsidRPr="00766BBC" w:rsidRDefault="00125346" w:rsidP="009F795F">
            <w:pPr>
              <w:rPr>
                <w:sz w:val="23"/>
                <w:szCs w:val="23"/>
                <w:lang w:val="en-US"/>
              </w:rPr>
            </w:pPr>
          </w:p>
        </w:tc>
        <w:tc>
          <w:tcPr>
            <w:tcW w:w="1288" w:type="pct"/>
            <w:vMerge/>
            <w:shd w:val="clear" w:color="auto" w:fill="auto"/>
          </w:tcPr>
          <w:p w:rsidR="00125346" w:rsidRPr="00766BBC" w:rsidRDefault="00125346" w:rsidP="009F795F">
            <w:pPr>
              <w:rPr>
                <w:sz w:val="23"/>
                <w:szCs w:val="23"/>
              </w:rPr>
            </w:pPr>
          </w:p>
        </w:tc>
        <w:tc>
          <w:tcPr>
            <w:tcW w:w="410" w:type="pct"/>
            <w:vMerge/>
            <w:shd w:val="clear" w:color="auto" w:fill="auto"/>
          </w:tcPr>
          <w:p w:rsidR="00125346" w:rsidRPr="00766BBC" w:rsidRDefault="00125346" w:rsidP="009F795F">
            <w:pPr>
              <w:rPr>
                <w:sz w:val="23"/>
                <w:szCs w:val="23"/>
              </w:rPr>
            </w:pPr>
          </w:p>
        </w:tc>
        <w:tc>
          <w:tcPr>
            <w:tcW w:w="1312" w:type="pct"/>
            <w:shd w:val="clear" w:color="auto" w:fill="auto"/>
          </w:tcPr>
          <w:p w:rsidR="00125346" w:rsidRPr="00766BBC" w:rsidRDefault="00125346" w:rsidP="00EB50D4">
            <w:pPr>
              <w:rPr>
                <w:sz w:val="23"/>
                <w:szCs w:val="23"/>
              </w:rPr>
            </w:pPr>
            <w:r w:rsidRPr="00766BBC">
              <w:rPr>
                <w:sz w:val="23"/>
                <w:szCs w:val="23"/>
              </w:rPr>
              <w:t>на 2024 год</w:t>
            </w:r>
          </w:p>
        </w:tc>
        <w:tc>
          <w:tcPr>
            <w:tcW w:w="1496" w:type="pct"/>
            <w:shd w:val="clear" w:color="auto" w:fill="auto"/>
          </w:tcPr>
          <w:p w:rsidR="00125346" w:rsidRPr="00766BBC" w:rsidRDefault="00125346" w:rsidP="009F795F">
            <w:pPr>
              <w:rPr>
                <w:sz w:val="23"/>
                <w:szCs w:val="23"/>
              </w:rPr>
            </w:pPr>
            <w:r w:rsidRPr="00766BBC">
              <w:rPr>
                <w:sz w:val="23"/>
                <w:szCs w:val="23"/>
              </w:rPr>
              <w:t>0,0</w:t>
            </w:r>
            <w:r w:rsidR="008C3E5C" w:rsidRPr="00766BBC">
              <w:rPr>
                <w:sz w:val="23"/>
                <w:szCs w:val="23"/>
              </w:rPr>
              <w:t xml:space="preserve"> тыс. руб.</w:t>
            </w:r>
          </w:p>
        </w:tc>
      </w:tr>
      <w:tr w:rsidR="00125346" w:rsidRPr="00766BBC" w:rsidTr="00125346">
        <w:tc>
          <w:tcPr>
            <w:tcW w:w="494" w:type="pct"/>
            <w:vMerge/>
            <w:shd w:val="clear" w:color="auto" w:fill="auto"/>
          </w:tcPr>
          <w:p w:rsidR="00125346" w:rsidRPr="00766BBC" w:rsidRDefault="00125346" w:rsidP="009F795F">
            <w:pPr>
              <w:rPr>
                <w:sz w:val="23"/>
                <w:szCs w:val="23"/>
                <w:lang w:val="en-US"/>
              </w:rPr>
            </w:pPr>
          </w:p>
        </w:tc>
        <w:tc>
          <w:tcPr>
            <w:tcW w:w="1288" w:type="pct"/>
            <w:vMerge/>
            <w:shd w:val="clear" w:color="auto" w:fill="auto"/>
          </w:tcPr>
          <w:p w:rsidR="00125346" w:rsidRPr="00766BBC" w:rsidRDefault="00125346" w:rsidP="009F795F">
            <w:pPr>
              <w:rPr>
                <w:sz w:val="23"/>
                <w:szCs w:val="23"/>
              </w:rPr>
            </w:pPr>
          </w:p>
        </w:tc>
        <w:tc>
          <w:tcPr>
            <w:tcW w:w="410" w:type="pct"/>
            <w:vMerge/>
            <w:shd w:val="clear" w:color="auto" w:fill="auto"/>
          </w:tcPr>
          <w:p w:rsidR="00125346" w:rsidRPr="00766BBC" w:rsidRDefault="00125346" w:rsidP="009F795F">
            <w:pPr>
              <w:rPr>
                <w:sz w:val="23"/>
                <w:szCs w:val="23"/>
              </w:rPr>
            </w:pPr>
          </w:p>
        </w:tc>
        <w:tc>
          <w:tcPr>
            <w:tcW w:w="1312" w:type="pct"/>
            <w:shd w:val="clear" w:color="auto" w:fill="auto"/>
          </w:tcPr>
          <w:p w:rsidR="00125346" w:rsidRPr="00766BBC" w:rsidRDefault="00125346" w:rsidP="00EB50D4">
            <w:pPr>
              <w:rPr>
                <w:sz w:val="23"/>
                <w:szCs w:val="23"/>
              </w:rPr>
            </w:pPr>
            <w:r w:rsidRPr="00766BBC">
              <w:rPr>
                <w:sz w:val="23"/>
                <w:szCs w:val="23"/>
              </w:rPr>
              <w:t>на 2025 год</w:t>
            </w:r>
          </w:p>
        </w:tc>
        <w:tc>
          <w:tcPr>
            <w:tcW w:w="1496" w:type="pct"/>
            <w:shd w:val="clear" w:color="auto" w:fill="auto"/>
          </w:tcPr>
          <w:p w:rsidR="00125346" w:rsidRPr="00766BBC" w:rsidRDefault="00125346" w:rsidP="009F795F">
            <w:pPr>
              <w:rPr>
                <w:sz w:val="23"/>
                <w:szCs w:val="23"/>
              </w:rPr>
            </w:pPr>
            <w:r w:rsidRPr="00766BBC">
              <w:rPr>
                <w:sz w:val="23"/>
                <w:szCs w:val="23"/>
              </w:rPr>
              <w:t>0,0</w:t>
            </w:r>
            <w:r w:rsidR="008C3E5C" w:rsidRPr="00766BBC">
              <w:rPr>
                <w:sz w:val="23"/>
                <w:szCs w:val="23"/>
              </w:rPr>
              <w:t xml:space="preserve"> тыс. руб.</w:t>
            </w:r>
          </w:p>
        </w:tc>
      </w:tr>
      <w:tr w:rsidR="00125346" w:rsidRPr="00766BBC" w:rsidTr="00125346">
        <w:tc>
          <w:tcPr>
            <w:tcW w:w="494" w:type="pct"/>
            <w:vMerge/>
            <w:shd w:val="clear" w:color="auto" w:fill="auto"/>
          </w:tcPr>
          <w:p w:rsidR="00125346" w:rsidRPr="00766BBC" w:rsidRDefault="00125346" w:rsidP="009F795F">
            <w:pPr>
              <w:rPr>
                <w:sz w:val="23"/>
                <w:szCs w:val="23"/>
                <w:lang w:val="en-US"/>
              </w:rPr>
            </w:pPr>
          </w:p>
        </w:tc>
        <w:tc>
          <w:tcPr>
            <w:tcW w:w="1288" w:type="pct"/>
            <w:vMerge/>
            <w:shd w:val="clear" w:color="auto" w:fill="auto"/>
          </w:tcPr>
          <w:p w:rsidR="00125346" w:rsidRPr="00766BBC" w:rsidRDefault="00125346" w:rsidP="009F795F">
            <w:pPr>
              <w:rPr>
                <w:sz w:val="23"/>
                <w:szCs w:val="23"/>
              </w:rPr>
            </w:pPr>
          </w:p>
        </w:tc>
        <w:tc>
          <w:tcPr>
            <w:tcW w:w="410" w:type="pct"/>
            <w:vMerge/>
            <w:shd w:val="clear" w:color="auto" w:fill="auto"/>
          </w:tcPr>
          <w:p w:rsidR="00125346" w:rsidRPr="00766BBC" w:rsidRDefault="00125346" w:rsidP="009F795F">
            <w:pPr>
              <w:rPr>
                <w:sz w:val="23"/>
                <w:szCs w:val="23"/>
              </w:rPr>
            </w:pPr>
          </w:p>
        </w:tc>
        <w:tc>
          <w:tcPr>
            <w:tcW w:w="1312" w:type="pct"/>
            <w:shd w:val="clear" w:color="auto" w:fill="auto"/>
          </w:tcPr>
          <w:p w:rsidR="00125346" w:rsidRPr="00766BBC" w:rsidRDefault="000472F2" w:rsidP="00EB50D4">
            <w:pPr>
              <w:rPr>
                <w:sz w:val="23"/>
                <w:szCs w:val="23"/>
              </w:rPr>
            </w:pPr>
            <w:r w:rsidRPr="00766BBC">
              <w:rPr>
                <w:sz w:val="23"/>
                <w:szCs w:val="23"/>
              </w:rPr>
              <w:t>н</w:t>
            </w:r>
            <w:r w:rsidR="00125346" w:rsidRPr="00766BBC">
              <w:rPr>
                <w:sz w:val="23"/>
                <w:szCs w:val="23"/>
              </w:rPr>
              <w:t>а 2026-2030 годы</w:t>
            </w:r>
          </w:p>
        </w:tc>
        <w:tc>
          <w:tcPr>
            <w:tcW w:w="1496" w:type="pct"/>
            <w:shd w:val="clear" w:color="auto" w:fill="auto"/>
          </w:tcPr>
          <w:p w:rsidR="00125346" w:rsidRPr="00766BBC" w:rsidRDefault="009C246F" w:rsidP="009F795F">
            <w:pPr>
              <w:rPr>
                <w:sz w:val="23"/>
                <w:szCs w:val="23"/>
              </w:rPr>
            </w:pPr>
            <w:r w:rsidRPr="00766BBC">
              <w:rPr>
                <w:sz w:val="23"/>
                <w:szCs w:val="23"/>
              </w:rPr>
              <w:t>0,0</w:t>
            </w:r>
            <w:r w:rsidR="008C3E5C" w:rsidRPr="00766BBC">
              <w:rPr>
                <w:sz w:val="23"/>
                <w:szCs w:val="23"/>
              </w:rPr>
              <w:t xml:space="preserve"> тыс. руб.</w:t>
            </w:r>
          </w:p>
        </w:tc>
      </w:tr>
      <w:tr w:rsidR="00125346" w:rsidRPr="00766BBC" w:rsidTr="00125346">
        <w:tc>
          <w:tcPr>
            <w:tcW w:w="494" w:type="pct"/>
            <w:vMerge/>
            <w:shd w:val="clear" w:color="auto" w:fill="auto"/>
          </w:tcPr>
          <w:p w:rsidR="00125346" w:rsidRPr="00766BBC" w:rsidRDefault="00125346" w:rsidP="009F795F">
            <w:pPr>
              <w:rPr>
                <w:sz w:val="23"/>
                <w:szCs w:val="23"/>
              </w:rPr>
            </w:pPr>
          </w:p>
        </w:tc>
        <w:tc>
          <w:tcPr>
            <w:tcW w:w="1288" w:type="pct"/>
            <w:vMerge/>
            <w:shd w:val="clear" w:color="auto" w:fill="auto"/>
          </w:tcPr>
          <w:p w:rsidR="00125346" w:rsidRPr="00766BBC" w:rsidRDefault="00125346" w:rsidP="009F795F">
            <w:pPr>
              <w:rPr>
                <w:sz w:val="23"/>
                <w:szCs w:val="23"/>
              </w:rPr>
            </w:pPr>
          </w:p>
        </w:tc>
        <w:tc>
          <w:tcPr>
            <w:tcW w:w="410" w:type="pct"/>
            <w:vMerge w:val="restart"/>
            <w:shd w:val="clear" w:color="auto" w:fill="auto"/>
          </w:tcPr>
          <w:p w:rsidR="00125346" w:rsidRPr="00766BBC" w:rsidRDefault="00125346" w:rsidP="009F795F">
            <w:pPr>
              <w:rPr>
                <w:sz w:val="23"/>
                <w:szCs w:val="23"/>
                <w:lang w:val="en-US"/>
              </w:rPr>
            </w:pPr>
            <w:r w:rsidRPr="00766BBC">
              <w:rPr>
                <w:sz w:val="23"/>
                <w:szCs w:val="23"/>
                <w:lang w:val="en-US"/>
              </w:rPr>
              <w:t>9.4.3.</w:t>
            </w:r>
          </w:p>
        </w:tc>
        <w:tc>
          <w:tcPr>
            <w:tcW w:w="1312" w:type="pct"/>
            <w:shd w:val="clear" w:color="auto" w:fill="auto"/>
          </w:tcPr>
          <w:p w:rsidR="00125346" w:rsidRPr="00766BBC" w:rsidRDefault="00125346" w:rsidP="00DB547C">
            <w:pPr>
              <w:rPr>
                <w:sz w:val="23"/>
                <w:szCs w:val="23"/>
              </w:rPr>
            </w:pPr>
            <w:r w:rsidRPr="00766BBC">
              <w:rPr>
                <w:sz w:val="23"/>
                <w:szCs w:val="23"/>
              </w:rPr>
              <w:t>Всего периодические расходы за период</w:t>
            </w:r>
            <w:r w:rsidR="00011142" w:rsidRPr="00766BBC">
              <w:rPr>
                <w:sz w:val="23"/>
                <w:szCs w:val="23"/>
              </w:rPr>
              <w:t xml:space="preserve"> </w:t>
            </w:r>
            <w:r w:rsidR="009C246F" w:rsidRPr="00766BBC">
              <w:rPr>
                <w:sz w:val="23"/>
                <w:szCs w:val="23"/>
              </w:rPr>
              <w:t>202</w:t>
            </w:r>
            <w:r w:rsidR="00DB547C">
              <w:rPr>
                <w:sz w:val="23"/>
                <w:szCs w:val="23"/>
              </w:rPr>
              <w:t>3</w:t>
            </w:r>
            <w:r w:rsidR="009C246F" w:rsidRPr="00766BBC">
              <w:rPr>
                <w:sz w:val="23"/>
                <w:szCs w:val="23"/>
              </w:rPr>
              <w:t xml:space="preserve"> - 2030 годы:</w:t>
            </w:r>
          </w:p>
        </w:tc>
        <w:tc>
          <w:tcPr>
            <w:tcW w:w="1496" w:type="pct"/>
            <w:shd w:val="clear" w:color="auto" w:fill="auto"/>
          </w:tcPr>
          <w:p w:rsidR="00125346" w:rsidRPr="00766BBC" w:rsidRDefault="0049335B" w:rsidP="0049335B">
            <w:pPr>
              <w:rPr>
                <w:sz w:val="23"/>
                <w:szCs w:val="23"/>
              </w:rPr>
            </w:pPr>
            <w:r w:rsidRPr="00766BBC">
              <w:rPr>
                <w:sz w:val="23"/>
                <w:szCs w:val="23"/>
              </w:rPr>
              <w:t>261 222,0</w:t>
            </w:r>
            <w:r w:rsidR="00011142" w:rsidRPr="00766BBC">
              <w:rPr>
                <w:sz w:val="23"/>
                <w:szCs w:val="23"/>
              </w:rPr>
              <w:t xml:space="preserve"> тыс. руб.</w:t>
            </w:r>
          </w:p>
        </w:tc>
      </w:tr>
      <w:tr w:rsidR="00125346" w:rsidRPr="00766BBC" w:rsidTr="00125346">
        <w:tc>
          <w:tcPr>
            <w:tcW w:w="494" w:type="pct"/>
            <w:vMerge/>
            <w:shd w:val="clear" w:color="auto" w:fill="auto"/>
          </w:tcPr>
          <w:p w:rsidR="00125346" w:rsidRPr="00766BBC" w:rsidRDefault="00125346" w:rsidP="00125346">
            <w:pPr>
              <w:rPr>
                <w:sz w:val="23"/>
                <w:szCs w:val="23"/>
              </w:rPr>
            </w:pPr>
          </w:p>
        </w:tc>
        <w:tc>
          <w:tcPr>
            <w:tcW w:w="1288" w:type="pct"/>
            <w:vMerge/>
            <w:shd w:val="clear" w:color="auto" w:fill="auto"/>
          </w:tcPr>
          <w:p w:rsidR="00125346" w:rsidRPr="00766BBC" w:rsidRDefault="00125346" w:rsidP="00125346">
            <w:pPr>
              <w:rPr>
                <w:sz w:val="23"/>
                <w:szCs w:val="23"/>
              </w:rPr>
            </w:pPr>
          </w:p>
        </w:tc>
        <w:tc>
          <w:tcPr>
            <w:tcW w:w="410" w:type="pct"/>
            <w:vMerge/>
            <w:shd w:val="clear" w:color="auto" w:fill="auto"/>
          </w:tcPr>
          <w:p w:rsidR="00125346" w:rsidRPr="00766BBC" w:rsidRDefault="00125346" w:rsidP="00125346">
            <w:pPr>
              <w:rPr>
                <w:sz w:val="23"/>
                <w:szCs w:val="23"/>
              </w:rPr>
            </w:pPr>
          </w:p>
        </w:tc>
        <w:tc>
          <w:tcPr>
            <w:tcW w:w="1312" w:type="pct"/>
            <w:shd w:val="clear" w:color="auto" w:fill="auto"/>
          </w:tcPr>
          <w:p w:rsidR="00125346" w:rsidRPr="00766BBC" w:rsidRDefault="00125346" w:rsidP="00125346">
            <w:pPr>
              <w:rPr>
                <w:sz w:val="23"/>
                <w:szCs w:val="23"/>
              </w:rPr>
            </w:pPr>
            <w:r w:rsidRPr="00766BBC">
              <w:rPr>
                <w:sz w:val="23"/>
                <w:szCs w:val="23"/>
              </w:rPr>
              <w:t>на 2023 год</w:t>
            </w:r>
          </w:p>
        </w:tc>
        <w:tc>
          <w:tcPr>
            <w:tcW w:w="1496" w:type="pct"/>
            <w:shd w:val="clear" w:color="auto" w:fill="auto"/>
          </w:tcPr>
          <w:p w:rsidR="00125346" w:rsidRPr="00766BBC" w:rsidRDefault="0049335B" w:rsidP="00125346">
            <w:pPr>
              <w:rPr>
                <w:sz w:val="23"/>
                <w:szCs w:val="23"/>
              </w:rPr>
            </w:pPr>
            <w:r w:rsidRPr="00766BBC">
              <w:rPr>
                <w:sz w:val="23"/>
                <w:szCs w:val="23"/>
              </w:rPr>
              <w:t>69 580,9</w:t>
            </w:r>
            <w:r w:rsidR="00011142" w:rsidRPr="00766BBC">
              <w:rPr>
                <w:sz w:val="23"/>
                <w:szCs w:val="23"/>
              </w:rPr>
              <w:t xml:space="preserve"> тыс. руб.</w:t>
            </w:r>
          </w:p>
        </w:tc>
      </w:tr>
      <w:tr w:rsidR="00125346" w:rsidRPr="00766BBC" w:rsidTr="00125346">
        <w:tc>
          <w:tcPr>
            <w:tcW w:w="494" w:type="pct"/>
            <w:vMerge/>
            <w:shd w:val="clear" w:color="auto" w:fill="auto"/>
          </w:tcPr>
          <w:p w:rsidR="00125346" w:rsidRPr="00766BBC" w:rsidRDefault="00125346" w:rsidP="00125346">
            <w:pPr>
              <w:rPr>
                <w:sz w:val="23"/>
                <w:szCs w:val="23"/>
              </w:rPr>
            </w:pPr>
          </w:p>
        </w:tc>
        <w:tc>
          <w:tcPr>
            <w:tcW w:w="1288" w:type="pct"/>
            <w:vMerge/>
            <w:shd w:val="clear" w:color="auto" w:fill="auto"/>
          </w:tcPr>
          <w:p w:rsidR="00125346" w:rsidRPr="00766BBC" w:rsidRDefault="00125346" w:rsidP="00125346">
            <w:pPr>
              <w:rPr>
                <w:sz w:val="23"/>
                <w:szCs w:val="23"/>
              </w:rPr>
            </w:pPr>
          </w:p>
        </w:tc>
        <w:tc>
          <w:tcPr>
            <w:tcW w:w="410" w:type="pct"/>
            <w:vMerge/>
            <w:shd w:val="clear" w:color="auto" w:fill="auto"/>
          </w:tcPr>
          <w:p w:rsidR="00125346" w:rsidRPr="00766BBC" w:rsidRDefault="00125346" w:rsidP="00125346">
            <w:pPr>
              <w:rPr>
                <w:sz w:val="23"/>
                <w:szCs w:val="23"/>
              </w:rPr>
            </w:pPr>
          </w:p>
        </w:tc>
        <w:tc>
          <w:tcPr>
            <w:tcW w:w="1312" w:type="pct"/>
            <w:shd w:val="clear" w:color="auto" w:fill="auto"/>
          </w:tcPr>
          <w:p w:rsidR="00125346" w:rsidRPr="00766BBC" w:rsidRDefault="00125346" w:rsidP="00125346">
            <w:pPr>
              <w:rPr>
                <w:sz w:val="23"/>
                <w:szCs w:val="23"/>
              </w:rPr>
            </w:pPr>
            <w:r w:rsidRPr="00766BBC">
              <w:rPr>
                <w:sz w:val="23"/>
                <w:szCs w:val="23"/>
              </w:rPr>
              <w:t>на 2024 год</w:t>
            </w:r>
          </w:p>
        </w:tc>
        <w:tc>
          <w:tcPr>
            <w:tcW w:w="1496" w:type="pct"/>
            <w:shd w:val="clear" w:color="auto" w:fill="auto"/>
          </w:tcPr>
          <w:p w:rsidR="00125346" w:rsidRPr="00766BBC" w:rsidRDefault="00011142" w:rsidP="00125346">
            <w:pPr>
              <w:rPr>
                <w:sz w:val="23"/>
                <w:szCs w:val="23"/>
              </w:rPr>
            </w:pPr>
            <w:r w:rsidRPr="00766BBC">
              <w:rPr>
                <w:sz w:val="23"/>
                <w:szCs w:val="23"/>
              </w:rPr>
              <w:t>72 379,1 тыс. руб.</w:t>
            </w:r>
          </w:p>
        </w:tc>
      </w:tr>
      <w:tr w:rsidR="00125346" w:rsidRPr="00766BBC" w:rsidTr="00125346">
        <w:tc>
          <w:tcPr>
            <w:tcW w:w="494" w:type="pct"/>
            <w:vMerge/>
            <w:shd w:val="clear" w:color="auto" w:fill="auto"/>
          </w:tcPr>
          <w:p w:rsidR="00125346" w:rsidRPr="00766BBC" w:rsidRDefault="00125346" w:rsidP="00125346">
            <w:pPr>
              <w:rPr>
                <w:sz w:val="23"/>
                <w:szCs w:val="23"/>
              </w:rPr>
            </w:pPr>
          </w:p>
        </w:tc>
        <w:tc>
          <w:tcPr>
            <w:tcW w:w="1288" w:type="pct"/>
            <w:vMerge/>
            <w:shd w:val="clear" w:color="auto" w:fill="auto"/>
          </w:tcPr>
          <w:p w:rsidR="00125346" w:rsidRPr="00766BBC" w:rsidRDefault="00125346" w:rsidP="00125346">
            <w:pPr>
              <w:rPr>
                <w:sz w:val="23"/>
                <w:szCs w:val="23"/>
              </w:rPr>
            </w:pPr>
          </w:p>
        </w:tc>
        <w:tc>
          <w:tcPr>
            <w:tcW w:w="410" w:type="pct"/>
            <w:vMerge/>
            <w:shd w:val="clear" w:color="auto" w:fill="auto"/>
          </w:tcPr>
          <w:p w:rsidR="00125346" w:rsidRPr="00766BBC" w:rsidRDefault="00125346" w:rsidP="00125346">
            <w:pPr>
              <w:rPr>
                <w:sz w:val="23"/>
                <w:szCs w:val="23"/>
              </w:rPr>
            </w:pPr>
          </w:p>
        </w:tc>
        <w:tc>
          <w:tcPr>
            <w:tcW w:w="1312" w:type="pct"/>
            <w:shd w:val="clear" w:color="auto" w:fill="auto"/>
          </w:tcPr>
          <w:p w:rsidR="00125346" w:rsidRPr="00766BBC" w:rsidRDefault="00125346" w:rsidP="00125346">
            <w:pPr>
              <w:rPr>
                <w:sz w:val="23"/>
                <w:szCs w:val="23"/>
              </w:rPr>
            </w:pPr>
            <w:r w:rsidRPr="00766BBC">
              <w:rPr>
                <w:sz w:val="23"/>
                <w:szCs w:val="23"/>
              </w:rPr>
              <w:t>на 2025 год</w:t>
            </w:r>
          </w:p>
        </w:tc>
        <w:tc>
          <w:tcPr>
            <w:tcW w:w="1496" w:type="pct"/>
            <w:shd w:val="clear" w:color="auto" w:fill="auto"/>
          </w:tcPr>
          <w:p w:rsidR="00125346" w:rsidRPr="00766BBC" w:rsidRDefault="00011142" w:rsidP="00125346">
            <w:pPr>
              <w:rPr>
                <w:sz w:val="23"/>
                <w:szCs w:val="23"/>
              </w:rPr>
            </w:pPr>
            <w:r w:rsidRPr="00766BBC">
              <w:rPr>
                <w:sz w:val="23"/>
                <w:szCs w:val="23"/>
              </w:rPr>
              <w:t>75 289,6 тыс. руб.</w:t>
            </w:r>
          </w:p>
        </w:tc>
      </w:tr>
      <w:tr w:rsidR="00125346" w:rsidRPr="00766BBC" w:rsidTr="00125346">
        <w:tc>
          <w:tcPr>
            <w:tcW w:w="494" w:type="pct"/>
            <w:vMerge/>
            <w:shd w:val="clear" w:color="auto" w:fill="auto"/>
          </w:tcPr>
          <w:p w:rsidR="00125346" w:rsidRPr="00766BBC" w:rsidRDefault="00125346" w:rsidP="00125346">
            <w:pPr>
              <w:rPr>
                <w:sz w:val="23"/>
                <w:szCs w:val="23"/>
              </w:rPr>
            </w:pPr>
          </w:p>
        </w:tc>
        <w:tc>
          <w:tcPr>
            <w:tcW w:w="1288" w:type="pct"/>
            <w:vMerge/>
            <w:shd w:val="clear" w:color="auto" w:fill="auto"/>
          </w:tcPr>
          <w:p w:rsidR="00125346" w:rsidRPr="00766BBC" w:rsidRDefault="00125346" w:rsidP="00125346">
            <w:pPr>
              <w:rPr>
                <w:sz w:val="23"/>
                <w:szCs w:val="23"/>
              </w:rPr>
            </w:pPr>
          </w:p>
        </w:tc>
        <w:tc>
          <w:tcPr>
            <w:tcW w:w="410" w:type="pct"/>
            <w:vMerge/>
            <w:shd w:val="clear" w:color="auto" w:fill="auto"/>
          </w:tcPr>
          <w:p w:rsidR="00125346" w:rsidRPr="00766BBC" w:rsidRDefault="00125346" w:rsidP="00125346">
            <w:pPr>
              <w:rPr>
                <w:sz w:val="23"/>
                <w:szCs w:val="23"/>
              </w:rPr>
            </w:pPr>
          </w:p>
        </w:tc>
        <w:tc>
          <w:tcPr>
            <w:tcW w:w="1312" w:type="pct"/>
            <w:shd w:val="clear" w:color="auto" w:fill="auto"/>
          </w:tcPr>
          <w:p w:rsidR="00125346" w:rsidRPr="00766BBC" w:rsidRDefault="000472F2" w:rsidP="00125346">
            <w:pPr>
              <w:rPr>
                <w:sz w:val="23"/>
                <w:szCs w:val="23"/>
              </w:rPr>
            </w:pPr>
            <w:r w:rsidRPr="00766BBC">
              <w:rPr>
                <w:sz w:val="23"/>
                <w:szCs w:val="23"/>
              </w:rPr>
              <w:t>н</w:t>
            </w:r>
            <w:r w:rsidR="00125346" w:rsidRPr="00766BBC">
              <w:rPr>
                <w:sz w:val="23"/>
                <w:szCs w:val="23"/>
              </w:rPr>
              <w:t>а 2026-2030 годы</w:t>
            </w:r>
          </w:p>
        </w:tc>
        <w:tc>
          <w:tcPr>
            <w:tcW w:w="1496" w:type="pct"/>
            <w:shd w:val="clear" w:color="auto" w:fill="auto"/>
          </w:tcPr>
          <w:p w:rsidR="00125346" w:rsidRPr="00766BBC" w:rsidRDefault="00011142" w:rsidP="00125346">
            <w:pPr>
              <w:rPr>
                <w:sz w:val="23"/>
                <w:szCs w:val="23"/>
              </w:rPr>
            </w:pPr>
            <w:r w:rsidRPr="00766BBC">
              <w:rPr>
                <w:sz w:val="23"/>
                <w:szCs w:val="23"/>
              </w:rPr>
              <w:t>43 972,4 тыс. руб.</w:t>
            </w:r>
          </w:p>
        </w:tc>
      </w:tr>
      <w:tr w:rsidR="00125346" w:rsidRPr="00766BBC" w:rsidTr="00125346">
        <w:tc>
          <w:tcPr>
            <w:tcW w:w="494" w:type="pct"/>
            <w:shd w:val="clear" w:color="auto" w:fill="auto"/>
          </w:tcPr>
          <w:p w:rsidR="00125346" w:rsidRPr="00766BBC" w:rsidRDefault="00125346" w:rsidP="00125346">
            <w:pPr>
              <w:rPr>
                <w:sz w:val="23"/>
                <w:szCs w:val="23"/>
              </w:rPr>
            </w:pPr>
            <w:r w:rsidRPr="00766BBC">
              <w:rPr>
                <w:sz w:val="23"/>
                <w:szCs w:val="23"/>
              </w:rPr>
              <w:t>9.5.</w:t>
            </w:r>
          </w:p>
        </w:tc>
        <w:tc>
          <w:tcPr>
            <w:tcW w:w="4506" w:type="pct"/>
            <w:gridSpan w:val="4"/>
            <w:shd w:val="clear" w:color="auto" w:fill="auto"/>
          </w:tcPr>
          <w:p w:rsidR="00125346" w:rsidRPr="00766BBC" w:rsidRDefault="00125346" w:rsidP="00125346">
            <w:pPr>
              <w:rPr>
                <w:sz w:val="23"/>
                <w:szCs w:val="23"/>
                <w:lang w:val="en-US"/>
              </w:rPr>
            </w:pPr>
            <w:r w:rsidRPr="00766BBC">
              <w:rPr>
                <w:sz w:val="23"/>
                <w:szCs w:val="23"/>
              </w:rPr>
              <w:t>Администрация Нижневартовского района</w:t>
            </w:r>
          </w:p>
        </w:tc>
      </w:tr>
      <w:tr w:rsidR="005F41D1" w:rsidRPr="00766BBC" w:rsidTr="00125346">
        <w:tc>
          <w:tcPr>
            <w:tcW w:w="494" w:type="pct"/>
            <w:vMerge w:val="restart"/>
            <w:shd w:val="clear" w:color="auto" w:fill="auto"/>
          </w:tcPr>
          <w:p w:rsidR="005F41D1" w:rsidRPr="00766BBC" w:rsidRDefault="005F41D1" w:rsidP="00B007DE">
            <w:pPr>
              <w:rPr>
                <w:sz w:val="23"/>
                <w:szCs w:val="23"/>
                <w:lang w:val="en-US"/>
              </w:rPr>
            </w:pPr>
            <w:r w:rsidRPr="00766BBC">
              <w:rPr>
                <w:sz w:val="23"/>
                <w:szCs w:val="23"/>
                <w:lang w:val="en-US"/>
              </w:rPr>
              <w:t>9.</w:t>
            </w:r>
            <w:r w:rsidRPr="00766BBC">
              <w:rPr>
                <w:sz w:val="23"/>
                <w:szCs w:val="23"/>
              </w:rPr>
              <w:t>5</w:t>
            </w:r>
            <w:r w:rsidRPr="00766BBC">
              <w:rPr>
                <w:sz w:val="23"/>
                <w:szCs w:val="23"/>
                <w:lang w:val="en-US"/>
              </w:rPr>
              <w:t>.1.</w:t>
            </w:r>
          </w:p>
        </w:tc>
        <w:tc>
          <w:tcPr>
            <w:tcW w:w="1288" w:type="pct"/>
            <w:vMerge w:val="restart"/>
            <w:shd w:val="clear" w:color="auto" w:fill="auto"/>
          </w:tcPr>
          <w:p w:rsidR="005F41D1" w:rsidRPr="00766BBC" w:rsidRDefault="005F41D1" w:rsidP="00063CF8">
            <w:pPr>
              <w:rPr>
                <w:sz w:val="23"/>
                <w:szCs w:val="23"/>
              </w:rPr>
            </w:pPr>
            <w:r w:rsidRPr="00766BBC">
              <w:rPr>
                <w:sz w:val="23"/>
                <w:szCs w:val="23"/>
              </w:rPr>
              <w:t>субсидии организациям жилищно-коммунального хозяйства из бюджета района на текущий финансовый год, очередной финансовый год и плановый период</w:t>
            </w:r>
          </w:p>
        </w:tc>
        <w:tc>
          <w:tcPr>
            <w:tcW w:w="410" w:type="pct"/>
            <w:vMerge w:val="restart"/>
            <w:shd w:val="clear" w:color="auto" w:fill="auto"/>
          </w:tcPr>
          <w:p w:rsidR="005F41D1" w:rsidRPr="00766BBC" w:rsidRDefault="005F41D1" w:rsidP="00B007DE">
            <w:pPr>
              <w:rPr>
                <w:sz w:val="23"/>
                <w:szCs w:val="23"/>
                <w:lang w:val="en-US"/>
              </w:rPr>
            </w:pPr>
            <w:r w:rsidRPr="00766BBC">
              <w:rPr>
                <w:sz w:val="23"/>
                <w:szCs w:val="23"/>
                <w:lang w:val="en-US"/>
              </w:rPr>
              <w:t>9.</w:t>
            </w:r>
            <w:r w:rsidRPr="00766BBC">
              <w:rPr>
                <w:sz w:val="23"/>
                <w:szCs w:val="23"/>
              </w:rPr>
              <w:t>5</w:t>
            </w:r>
            <w:r w:rsidRPr="00766BBC">
              <w:rPr>
                <w:sz w:val="23"/>
                <w:szCs w:val="23"/>
                <w:lang w:val="en-US"/>
              </w:rPr>
              <w:t>.2.</w:t>
            </w:r>
          </w:p>
        </w:tc>
        <w:tc>
          <w:tcPr>
            <w:tcW w:w="1312" w:type="pct"/>
            <w:shd w:val="clear" w:color="auto" w:fill="auto"/>
          </w:tcPr>
          <w:p w:rsidR="005F41D1" w:rsidRPr="00766BBC" w:rsidRDefault="005F41D1" w:rsidP="00597141">
            <w:pPr>
              <w:jc w:val="both"/>
              <w:rPr>
                <w:sz w:val="23"/>
                <w:szCs w:val="23"/>
              </w:rPr>
            </w:pPr>
            <w:r w:rsidRPr="00766BBC">
              <w:rPr>
                <w:sz w:val="23"/>
                <w:szCs w:val="23"/>
              </w:rPr>
              <w:t>Всего единовременные расходы за период 202</w:t>
            </w:r>
            <w:r w:rsidR="00597141">
              <w:rPr>
                <w:sz w:val="23"/>
                <w:szCs w:val="23"/>
              </w:rPr>
              <w:t>3</w:t>
            </w:r>
            <w:r w:rsidRPr="00766BBC">
              <w:rPr>
                <w:sz w:val="23"/>
                <w:szCs w:val="23"/>
              </w:rPr>
              <w:t>- 2030 годы:</w:t>
            </w:r>
          </w:p>
        </w:tc>
        <w:tc>
          <w:tcPr>
            <w:tcW w:w="1496" w:type="pct"/>
            <w:shd w:val="clear" w:color="auto" w:fill="auto"/>
          </w:tcPr>
          <w:p w:rsidR="005F41D1" w:rsidRPr="00766BBC" w:rsidRDefault="005F41D1" w:rsidP="00B007DE">
            <w:pPr>
              <w:rPr>
                <w:sz w:val="23"/>
                <w:szCs w:val="23"/>
              </w:rPr>
            </w:pPr>
            <w:r w:rsidRPr="00766BBC">
              <w:rPr>
                <w:sz w:val="23"/>
                <w:szCs w:val="23"/>
              </w:rPr>
              <w:t>0,0 тыс. руб.</w:t>
            </w:r>
          </w:p>
        </w:tc>
      </w:tr>
      <w:tr w:rsidR="005F41D1" w:rsidRPr="00766BBC" w:rsidTr="00125346">
        <w:tc>
          <w:tcPr>
            <w:tcW w:w="494" w:type="pct"/>
            <w:vMerge/>
            <w:shd w:val="clear" w:color="auto" w:fill="auto"/>
          </w:tcPr>
          <w:p w:rsidR="005F41D1" w:rsidRPr="00766BBC" w:rsidRDefault="005F41D1" w:rsidP="00B007DE">
            <w:pPr>
              <w:rPr>
                <w:sz w:val="23"/>
                <w:szCs w:val="23"/>
              </w:rPr>
            </w:pPr>
          </w:p>
        </w:tc>
        <w:tc>
          <w:tcPr>
            <w:tcW w:w="1288" w:type="pct"/>
            <w:vMerge/>
            <w:shd w:val="clear" w:color="auto" w:fill="auto"/>
          </w:tcPr>
          <w:p w:rsidR="005F41D1" w:rsidRPr="00766BBC" w:rsidRDefault="005F41D1" w:rsidP="00B007DE">
            <w:pPr>
              <w:rPr>
                <w:sz w:val="23"/>
                <w:szCs w:val="23"/>
              </w:rPr>
            </w:pPr>
          </w:p>
        </w:tc>
        <w:tc>
          <w:tcPr>
            <w:tcW w:w="410" w:type="pct"/>
            <w:vMerge/>
            <w:shd w:val="clear" w:color="auto" w:fill="auto"/>
          </w:tcPr>
          <w:p w:rsidR="005F41D1" w:rsidRPr="00766BBC" w:rsidRDefault="005F41D1" w:rsidP="00B007DE">
            <w:pPr>
              <w:rPr>
                <w:sz w:val="23"/>
                <w:szCs w:val="23"/>
              </w:rPr>
            </w:pPr>
          </w:p>
        </w:tc>
        <w:tc>
          <w:tcPr>
            <w:tcW w:w="1312" w:type="pct"/>
            <w:shd w:val="clear" w:color="auto" w:fill="auto"/>
          </w:tcPr>
          <w:p w:rsidR="005F41D1" w:rsidRPr="00766BBC" w:rsidRDefault="005F41D1" w:rsidP="00B007DE">
            <w:pPr>
              <w:rPr>
                <w:sz w:val="23"/>
                <w:szCs w:val="23"/>
              </w:rPr>
            </w:pPr>
            <w:r w:rsidRPr="00766BBC">
              <w:rPr>
                <w:sz w:val="23"/>
                <w:szCs w:val="23"/>
              </w:rPr>
              <w:t>на 2023 год</w:t>
            </w:r>
          </w:p>
        </w:tc>
        <w:tc>
          <w:tcPr>
            <w:tcW w:w="1496" w:type="pct"/>
            <w:shd w:val="clear" w:color="auto" w:fill="auto"/>
          </w:tcPr>
          <w:p w:rsidR="005F41D1" w:rsidRPr="00766BBC" w:rsidRDefault="005F41D1" w:rsidP="00B007DE">
            <w:pPr>
              <w:rPr>
                <w:sz w:val="23"/>
                <w:szCs w:val="23"/>
              </w:rPr>
            </w:pPr>
            <w:r w:rsidRPr="00766BBC">
              <w:rPr>
                <w:sz w:val="23"/>
                <w:szCs w:val="23"/>
              </w:rPr>
              <w:t>0,0 тыс. руб.</w:t>
            </w:r>
          </w:p>
        </w:tc>
      </w:tr>
      <w:tr w:rsidR="005F41D1" w:rsidRPr="00766BBC" w:rsidTr="00125346">
        <w:tc>
          <w:tcPr>
            <w:tcW w:w="494" w:type="pct"/>
            <w:vMerge/>
            <w:shd w:val="clear" w:color="auto" w:fill="auto"/>
          </w:tcPr>
          <w:p w:rsidR="005F41D1" w:rsidRPr="00766BBC" w:rsidRDefault="005F41D1" w:rsidP="00B007DE">
            <w:pPr>
              <w:rPr>
                <w:sz w:val="23"/>
                <w:szCs w:val="23"/>
                <w:lang w:val="en-US"/>
              </w:rPr>
            </w:pPr>
          </w:p>
        </w:tc>
        <w:tc>
          <w:tcPr>
            <w:tcW w:w="1288" w:type="pct"/>
            <w:vMerge/>
            <w:shd w:val="clear" w:color="auto" w:fill="auto"/>
          </w:tcPr>
          <w:p w:rsidR="005F41D1" w:rsidRPr="00766BBC" w:rsidRDefault="005F41D1" w:rsidP="00B007DE">
            <w:pPr>
              <w:rPr>
                <w:sz w:val="23"/>
                <w:szCs w:val="23"/>
              </w:rPr>
            </w:pPr>
          </w:p>
        </w:tc>
        <w:tc>
          <w:tcPr>
            <w:tcW w:w="410" w:type="pct"/>
            <w:vMerge/>
            <w:shd w:val="clear" w:color="auto" w:fill="auto"/>
          </w:tcPr>
          <w:p w:rsidR="005F41D1" w:rsidRPr="00766BBC" w:rsidRDefault="005F41D1" w:rsidP="00B007DE">
            <w:pPr>
              <w:rPr>
                <w:sz w:val="23"/>
                <w:szCs w:val="23"/>
              </w:rPr>
            </w:pPr>
          </w:p>
        </w:tc>
        <w:tc>
          <w:tcPr>
            <w:tcW w:w="1312" w:type="pct"/>
            <w:shd w:val="clear" w:color="auto" w:fill="auto"/>
          </w:tcPr>
          <w:p w:rsidR="005F41D1" w:rsidRPr="00766BBC" w:rsidRDefault="005F41D1" w:rsidP="00B007DE">
            <w:pPr>
              <w:rPr>
                <w:sz w:val="23"/>
                <w:szCs w:val="23"/>
              </w:rPr>
            </w:pPr>
            <w:r w:rsidRPr="00766BBC">
              <w:rPr>
                <w:sz w:val="23"/>
                <w:szCs w:val="23"/>
              </w:rPr>
              <w:t>на 2024 год</w:t>
            </w:r>
          </w:p>
        </w:tc>
        <w:tc>
          <w:tcPr>
            <w:tcW w:w="1496" w:type="pct"/>
            <w:shd w:val="clear" w:color="auto" w:fill="auto"/>
          </w:tcPr>
          <w:p w:rsidR="005F41D1" w:rsidRPr="00766BBC" w:rsidRDefault="005F41D1" w:rsidP="00B007DE">
            <w:pPr>
              <w:rPr>
                <w:sz w:val="23"/>
                <w:szCs w:val="23"/>
              </w:rPr>
            </w:pPr>
            <w:r w:rsidRPr="00766BBC">
              <w:rPr>
                <w:sz w:val="23"/>
                <w:szCs w:val="23"/>
              </w:rPr>
              <w:t>0,0 тыс. руб.</w:t>
            </w:r>
          </w:p>
        </w:tc>
      </w:tr>
      <w:tr w:rsidR="005F41D1" w:rsidRPr="00766BBC" w:rsidTr="00125346">
        <w:tc>
          <w:tcPr>
            <w:tcW w:w="494" w:type="pct"/>
            <w:vMerge/>
            <w:shd w:val="clear" w:color="auto" w:fill="auto"/>
          </w:tcPr>
          <w:p w:rsidR="005F41D1" w:rsidRPr="00766BBC" w:rsidRDefault="005F41D1" w:rsidP="00B007DE">
            <w:pPr>
              <w:rPr>
                <w:sz w:val="23"/>
                <w:szCs w:val="23"/>
                <w:lang w:val="en-US"/>
              </w:rPr>
            </w:pPr>
          </w:p>
        </w:tc>
        <w:tc>
          <w:tcPr>
            <w:tcW w:w="1288" w:type="pct"/>
            <w:vMerge/>
            <w:shd w:val="clear" w:color="auto" w:fill="auto"/>
          </w:tcPr>
          <w:p w:rsidR="005F41D1" w:rsidRPr="00766BBC" w:rsidRDefault="005F41D1" w:rsidP="00B007DE">
            <w:pPr>
              <w:rPr>
                <w:sz w:val="23"/>
                <w:szCs w:val="23"/>
              </w:rPr>
            </w:pPr>
          </w:p>
        </w:tc>
        <w:tc>
          <w:tcPr>
            <w:tcW w:w="410" w:type="pct"/>
            <w:vMerge/>
            <w:shd w:val="clear" w:color="auto" w:fill="auto"/>
          </w:tcPr>
          <w:p w:rsidR="005F41D1" w:rsidRPr="00766BBC" w:rsidRDefault="005F41D1" w:rsidP="00B007DE">
            <w:pPr>
              <w:rPr>
                <w:sz w:val="23"/>
                <w:szCs w:val="23"/>
              </w:rPr>
            </w:pPr>
          </w:p>
        </w:tc>
        <w:tc>
          <w:tcPr>
            <w:tcW w:w="1312" w:type="pct"/>
            <w:shd w:val="clear" w:color="auto" w:fill="auto"/>
          </w:tcPr>
          <w:p w:rsidR="005F41D1" w:rsidRPr="00766BBC" w:rsidRDefault="005F41D1" w:rsidP="00B007DE">
            <w:pPr>
              <w:rPr>
                <w:sz w:val="23"/>
                <w:szCs w:val="23"/>
              </w:rPr>
            </w:pPr>
            <w:r w:rsidRPr="00766BBC">
              <w:rPr>
                <w:sz w:val="23"/>
                <w:szCs w:val="23"/>
              </w:rPr>
              <w:t>на 2025 год</w:t>
            </w:r>
          </w:p>
        </w:tc>
        <w:tc>
          <w:tcPr>
            <w:tcW w:w="1496" w:type="pct"/>
            <w:shd w:val="clear" w:color="auto" w:fill="auto"/>
          </w:tcPr>
          <w:p w:rsidR="005F41D1" w:rsidRPr="00766BBC" w:rsidRDefault="005F41D1" w:rsidP="00B007DE">
            <w:pPr>
              <w:rPr>
                <w:sz w:val="23"/>
                <w:szCs w:val="23"/>
              </w:rPr>
            </w:pPr>
            <w:r w:rsidRPr="00766BBC">
              <w:rPr>
                <w:sz w:val="23"/>
                <w:szCs w:val="23"/>
              </w:rPr>
              <w:t>0,0 тыс. руб.</w:t>
            </w:r>
          </w:p>
        </w:tc>
      </w:tr>
      <w:tr w:rsidR="005F41D1" w:rsidRPr="00766BBC" w:rsidTr="00125346">
        <w:tc>
          <w:tcPr>
            <w:tcW w:w="494" w:type="pct"/>
            <w:vMerge/>
            <w:shd w:val="clear" w:color="auto" w:fill="auto"/>
          </w:tcPr>
          <w:p w:rsidR="005F41D1" w:rsidRPr="00766BBC" w:rsidRDefault="005F41D1" w:rsidP="00B007DE">
            <w:pPr>
              <w:rPr>
                <w:sz w:val="23"/>
                <w:szCs w:val="23"/>
                <w:lang w:val="en-US"/>
              </w:rPr>
            </w:pPr>
          </w:p>
        </w:tc>
        <w:tc>
          <w:tcPr>
            <w:tcW w:w="1288" w:type="pct"/>
            <w:vMerge/>
            <w:shd w:val="clear" w:color="auto" w:fill="auto"/>
          </w:tcPr>
          <w:p w:rsidR="005F41D1" w:rsidRPr="00766BBC" w:rsidRDefault="005F41D1" w:rsidP="00B007DE">
            <w:pPr>
              <w:rPr>
                <w:sz w:val="23"/>
                <w:szCs w:val="23"/>
              </w:rPr>
            </w:pPr>
          </w:p>
        </w:tc>
        <w:tc>
          <w:tcPr>
            <w:tcW w:w="410" w:type="pct"/>
            <w:vMerge/>
            <w:shd w:val="clear" w:color="auto" w:fill="auto"/>
          </w:tcPr>
          <w:p w:rsidR="005F41D1" w:rsidRPr="00766BBC" w:rsidRDefault="005F41D1" w:rsidP="00B007DE">
            <w:pPr>
              <w:rPr>
                <w:sz w:val="23"/>
                <w:szCs w:val="23"/>
              </w:rPr>
            </w:pPr>
          </w:p>
        </w:tc>
        <w:tc>
          <w:tcPr>
            <w:tcW w:w="1312" w:type="pct"/>
            <w:shd w:val="clear" w:color="auto" w:fill="auto"/>
          </w:tcPr>
          <w:p w:rsidR="005F41D1" w:rsidRPr="00766BBC" w:rsidRDefault="005F41D1" w:rsidP="00B007DE">
            <w:pPr>
              <w:rPr>
                <w:sz w:val="23"/>
                <w:szCs w:val="23"/>
              </w:rPr>
            </w:pPr>
            <w:r w:rsidRPr="00766BBC">
              <w:rPr>
                <w:sz w:val="23"/>
                <w:szCs w:val="23"/>
              </w:rPr>
              <w:t>на 2026-2030 годы</w:t>
            </w:r>
          </w:p>
        </w:tc>
        <w:tc>
          <w:tcPr>
            <w:tcW w:w="1496" w:type="pct"/>
            <w:shd w:val="clear" w:color="auto" w:fill="auto"/>
          </w:tcPr>
          <w:p w:rsidR="005F41D1" w:rsidRPr="00766BBC" w:rsidRDefault="005F41D1" w:rsidP="00B007DE">
            <w:pPr>
              <w:rPr>
                <w:sz w:val="23"/>
                <w:szCs w:val="23"/>
              </w:rPr>
            </w:pPr>
            <w:r w:rsidRPr="00766BBC">
              <w:rPr>
                <w:sz w:val="23"/>
                <w:szCs w:val="23"/>
              </w:rPr>
              <w:t>0,0 тыс. руб.</w:t>
            </w:r>
          </w:p>
        </w:tc>
      </w:tr>
      <w:tr w:rsidR="005F41D1" w:rsidRPr="00766BBC" w:rsidTr="00125346">
        <w:tc>
          <w:tcPr>
            <w:tcW w:w="494" w:type="pct"/>
            <w:vMerge/>
            <w:shd w:val="clear" w:color="auto" w:fill="auto"/>
          </w:tcPr>
          <w:p w:rsidR="005F41D1" w:rsidRPr="00766BBC" w:rsidRDefault="005F41D1" w:rsidP="00B007DE">
            <w:pPr>
              <w:rPr>
                <w:sz w:val="23"/>
                <w:szCs w:val="23"/>
              </w:rPr>
            </w:pPr>
          </w:p>
        </w:tc>
        <w:tc>
          <w:tcPr>
            <w:tcW w:w="1288" w:type="pct"/>
            <w:vMerge/>
            <w:shd w:val="clear" w:color="auto" w:fill="auto"/>
          </w:tcPr>
          <w:p w:rsidR="005F41D1" w:rsidRPr="00766BBC" w:rsidRDefault="005F41D1" w:rsidP="00B007DE">
            <w:pPr>
              <w:rPr>
                <w:sz w:val="23"/>
                <w:szCs w:val="23"/>
              </w:rPr>
            </w:pPr>
          </w:p>
        </w:tc>
        <w:tc>
          <w:tcPr>
            <w:tcW w:w="410" w:type="pct"/>
            <w:vMerge w:val="restart"/>
            <w:shd w:val="clear" w:color="auto" w:fill="auto"/>
          </w:tcPr>
          <w:p w:rsidR="005F41D1" w:rsidRPr="00766BBC" w:rsidRDefault="005F41D1" w:rsidP="00B007DE">
            <w:pPr>
              <w:rPr>
                <w:sz w:val="23"/>
                <w:szCs w:val="23"/>
                <w:lang w:val="en-US"/>
              </w:rPr>
            </w:pPr>
            <w:r w:rsidRPr="00766BBC">
              <w:rPr>
                <w:sz w:val="23"/>
                <w:szCs w:val="23"/>
                <w:lang w:val="en-US"/>
              </w:rPr>
              <w:t>9.</w:t>
            </w:r>
            <w:r w:rsidRPr="00766BBC">
              <w:rPr>
                <w:sz w:val="23"/>
                <w:szCs w:val="23"/>
              </w:rPr>
              <w:t>5</w:t>
            </w:r>
            <w:r w:rsidRPr="00766BBC">
              <w:rPr>
                <w:sz w:val="23"/>
                <w:szCs w:val="23"/>
                <w:lang w:val="en-US"/>
              </w:rPr>
              <w:t>.3.</w:t>
            </w:r>
          </w:p>
        </w:tc>
        <w:tc>
          <w:tcPr>
            <w:tcW w:w="1312" w:type="pct"/>
            <w:shd w:val="clear" w:color="auto" w:fill="auto"/>
          </w:tcPr>
          <w:p w:rsidR="005F41D1" w:rsidRPr="00766BBC" w:rsidRDefault="005F41D1" w:rsidP="00597141">
            <w:pPr>
              <w:rPr>
                <w:sz w:val="23"/>
                <w:szCs w:val="23"/>
              </w:rPr>
            </w:pPr>
            <w:r w:rsidRPr="00766BBC">
              <w:rPr>
                <w:sz w:val="23"/>
                <w:szCs w:val="23"/>
              </w:rPr>
              <w:t>Всего периодические расходы за период 202</w:t>
            </w:r>
            <w:r w:rsidR="00597141">
              <w:rPr>
                <w:sz w:val="23"/>
                <w:szCs w:val="23"/>
              </w:rPr>
              <w:t>3</w:t>
            </w:r>
            <w:r w:rsidRPr="00766BBC">
              <w:rPr>
                <w:sz w:val="23"/>
                <w:szCs w:val="23"/>
              </w:rPr>
              <w:t xml:space="preserve"> - 2030 годы:</w:t>
            </w:r>
          </w:p>
        </w:tc>
        <w:tc>
          <w:tcPr>
            <w:tcW w:w="1496" w:type="pct"/>
            <w:shd w:val="clear" w:color="auto" w:fill="auto"/>
          </w:tcPr>
          <w:p w:rsidR="005F41D1" w:rsidRPr="00766BBC" w:rsidRDefault="005F41D1" w:rsidP="00B007DE">
            <w:pPr>
              <w:rPr>
                <w:sz w:val="23"/>
                <w:szCs w:val="23"/>
              </w:rPr>
            </w:pPr>
            <w:r w:rsidRPr="00766BBC">
              <w:rPr>
                <w:sz w:val="23"/>
                <w:szCs w:val="23"/>
              </w:rPr>
              <w:t>480 684,0 тыс. руб.</w:t>
            </w:r>
          </w:p>
        </w:tc>
      </w:tr>
      <w:tr w:rsidR="005F41D1" w:rsidRPr="00766BBC" w:rsidTr="00125346">
        <w:tc>
          <w:tcPr>
            <w:tcW w:w="494" w:type="pct"/>
            <w:vMerge/>
            <w:shd w:val="clear" w:color="auto" w:fill="auto"/>
          </w:tcPr>
          <w:p w:rsidR="005F41D1" w:rsidRPr="00766BBC" w:rsidRDefault="005F41D1" w:rsidP="00B007DE">
            <w:pPr>
              <w:rPr>
                <w:sz w:val="23"/>
                <w:szCs w:val="23"/>
              </w:rPr>
            </w:pPr>
          </w:p>
        </w:tc>
        <w:tc>
          <w:tcPr>
            <w:tcW w:w="1288" w:type="pct"/>
            <w:vMerge/>
            <w:shd w:val="clear" w:color="auto" w:fill="auto"/>
          </w:tcPr>
          <w:p w:rsidR="005F41D1" w:rsidRPr="00766BBC" w:rsidRDefault="005F41D1" w:rsidP="00B007DE">
            <w:pPr>
              <w:rPr>
                <w:sz w:val="23"/>
                <w:szCs w:val="23"/>
              </w:rPr>
            </w:pPr>
          </w:p>
        </w:tc>
        <w:tc>
          <w:tcPr>
            <w:tcW w:w="410" w:type="pct"/>
            <w:vMerge/>
            <w:shd w:val="clear" w:color="auto" w:fill="auto"/>
          </w:tcPr>
          <w:p w:rsidR="005F41D1" w:rsidRPr="00766BBC" w:rsidRDefault="005F41D1" w:rsidP="00B007DE">
            <w:pPr>
              <w:rPr>
                <w:sz w:val="23"/>
                <w:szCs w:val="23"/>
              </w:rPr>
            </w:pPr>
          </w:p>
        </w:tc>
        <w:tc>
          <w:tcPr>
            <w:tcW w:w="1312" w:type="pct"/>
            <w:shd w:val="clear" w:color="auto" w:fill="auto"/>
          </w:tcPr>
          <w:p w:rsidR="005F41D1" w:rsidRPr="00766BBC" w:rsidRDefault="005F41D1" w:rsidP="00B007DE">
            <w:pPr>
              <w:rPr>
                <w:sz w:val="23"/>
                <w:szCs w:val="23"/>
              </w:rPr>
            </w:pPr>
            <w:r w:rsidRPr="00766BBC">
              <w:rPr>
                <w:sz w:val="23"/>
                <w:szCs w:val="23"/>
              </w:rPr>
              <w:t>на 2023 год</w:t>
            </w:r>
          </w:p>
        </w:tc>
        <w:tc>
          <w:tcPr>
            <w:tcW w:w="1496" w:type="pct"/>
            <w:shd w:val="clear" w:color="auto" w:fill="auto"/>
          </w:tcPr>
          <w:p w:rsidR="005F41D1" w:rsidRPr="00766BBC" w:rsidRDefault="005F41D1" w:rsidP="00B007DE">
            <w:pPr>
              <w:rPr>
                <w:sz w:val="23"/>
                <w:szCs w:val="23"/>
              </w:rPr>
            </w:pPr>
            <w:r w:rsidRPr="00766BBC">
              <w:rPr>
                <w:sz w:val="23"/>
                <w:szCs w:val="23"/>
              </w:rPr>
              <w:t>152 789,8 тыс. руб.</w:t>
            </w:r>
          </w:p>
        </w:tc>
      </w:tr>
      <w:tr w:rsidR="005F41D1" w:rsidRPr="00766BBC" w:rsidTr="00125346">
        <w:tc>
          <w:tcPr>
            <w:tcW w:w="494" w:type="pct"/>
            <w:vMerge/>
            <w:shd w:val="clear" w:color="auto" w:fill="auto"/>
          </w:tcPr>
          <w:p w:rsidR="005F41D1" w:rsidRPr="00766BBC" w:rsidRDefault="005F41D1" w:rsidP="00B007DE">
            <w:pPr>
              <w:rPr>
                <w:sz w:val="23"/>
                <w:szCs w:val="23"/>
              </w:rPr>
            </w:pPr>
          </w:p>
        </w:tc>
        <w:tc>
          <w:tcPr>
            <w:tcW w:w="1288" w:type="pct"/>
            <w:vMerge/>
            <w:shd w:val="clear" w:color="auto" w:fill="auto"/>
          </w:tcPr>
          <w:p w:rsidR="005F41D1" w:rsidRPr="00766BBC" w:rsidRDefault="005F41D1" w:rsidP="00B007DE">
            <w:pPr>
              <w:rPr>
                <w:sz w:val="23"/>
                <w:szCs w:val="23"/>
              </w:rPr>
            </w:pPr>
          </w:p>
        </w:tc>
        <w:tc>
          <w:tcPr>
            <w:tcW w:w="410" w:type="pct"/>
            <w:vMerge/>
            <w:shd w:val="clear" w:color="auto" w:fill="auto"/>
          </w:tcPr>
          <w:p w:rsidR="005F41D1" w:rsidRPr="00766BBC" w:rsidRDefault="005F41D1" w:rsidP="00B007DE">
            <w:pPr>
              <w:rPr>
                <w:sz w:val="23"/>
                <w:szCs w:val="23"/>
                <w:lang w:val="en-US"/>
              </w:rPr>
            </w:pPr>
          </w:p>
        </w:tc>
        <w:tc>
          <w:tcPr>
            <w:tcW w:w="1312" w:type="pct"/>
            <w:shd w:val="clear" w:color="auto" w:fill="auto"/>
          </w:tcPr>
          <w:p w:rsidR="005F41D1" w:rsidRPr="00766BBC" w:rsidRDefault="005F41D1" w:rsidP="00B007DE">
            <w:pPr>
              <w:rPr>
                <w:sz w:val="23"/>
                <w:szCs w:val="23"/>
              </w:rPr>
            </w:pPr>
            <w:r w:rsidRPr="00766BBC">
              <w:rPr>
                <w:sz w:val="23"/>
                <w:szCs w:val="23"/>
              </w:rPr>
              <w:t>на 2024 год</w:t>
            </w:r>
          </w:p>
        </w:tc>
        <w:tc>
          <w:tcPr>
            <w:tcW w:w="1496" w:type="pct"/>
            <w:shd w:val="clear" w:color="auto" w:fill="auto"/>
          </w:tcPr>
          <w:p w:rsidR="005F41D1" w:rsidRPr="00766BBC" w:rsidRDefault="005F41D1" w:rsidP="00B007DE">
            <w:pPr>
              <w:rPr>
                <w:sz w:val="23"/>
                <w:szCs w:val="23"/>
              </w:rPr>
            </w:pPr>
            <w:r w:rsidRPr="00766BBC">
              <w:rPr>
                <w:sz w:val="23"/>
                <w:szCs w:val="23"/>
              </w:rPr>
              <w:t>64 323,5 тыс. руб.</w:t>
            </w:r>
          </w:p>
        </w:tc>
      </w:tr>
      <w:tr w:rsidR="005F41D1" w:rsidRPr="00766BBC" w:rsidTr="00125346">
        <w:tc>
          <w:tcPr>
            <w:tcW w:w="494" w:type="pct"/>
            <w:vMerge/>
            <w:shd w:val="clear" w:color="auto" w:fill="auto"/>
          </w:tcPr>
          <w:p w:rsidR="005F41D1" w:rsidRPr="00766BBC" w:rsidRDefault="005F41D1" w:rsidP="00B007DE">
            <w:pPr>
              <w:rPr>
                <w:sz w:val="23"/>
                <w:szCs w:val="23"/>
              </w:rPr>
            </w:pPr>
          </w:p>
        </w:tc>
        <w:tc>
          <w:tcPr>
            <w:tcW w:w="1288" w:type="pct"/>
            <w:vMerge/>
            <w:shd w:val="clear" w:color="auto" w:fill="auto"/>
          </w:tcPr>
          <w:p w:rsidR="005F41D1" w:rsidRPr="00766BBC" w:rsidRDefault="005F41D1" w:rsidP="00B007DE">
            <w:pPr>
              <w:rPr>
                <w:sz w:val="23"/>
                <w:szCs w:val="23"/>
              </w:rPr>
            </w:pPr>
          </w:p>
        </w:tc>
        <w:tc>
          <w:tcPr>
            <w:tcW w:w="410" w:type="pct"/>
            <w:vMerge/>
            <w:shd w:val="clear" w:color="auto" w:fill="auto"/>
          </w:tcPr>
          <w:p w:rsidR="005F41D1" w:rsidRPr="00766BBC" w:rsidRDefault="005F41D1" w:rsidP="00B007DE">
            <w:pPr>
              <w:rPr>
                <w:sz w:val="23"/>
                <w:szCs w:val="23"/>
                <w:lang w:val="en-US"/>
              </w:rPr>
            </w:pPr>
          </w:p>
        </w:tc>
        <w:tc>
          <w:tcPr>
            <w:tcW w:w="1312" w:type="pct"/>
            <w:shd w:val="clear" w:color="auto" w:fill="auto"/>
          </w:tcPr>
          <w:p w:rsidR="005F41D1" w:rsidRPr="00766BBC" w:rsidRDefault="005F41D1" w:rsidP="00B007DE">
            <w:pPr>
              <w:rPr>
                <w:sz w:val="23"/>
                <w:szCs w:val="23"/>
              </w:rPr>
            </w:pPr>
            <w:r w:rsidRPr="00766BBC">
              <w:rPr>
                <w:sz w:val="23"/>
                <w:szCs w:val="23"/>
              </w:rPr>
              <w:t>на 2025 год</w:t>
            </w:r>
          </w:p>
        </w:tc>
        <w:tc>
          <w:tcPr>
            <w:tcW w:w="1496" w:type="pct"/>
            <w:shd w:val="clear" w:color="auto" w:fill="auto"/>
          </w:tcPr>
          <w:p w:rsidR="005F41D1" w:rsidRPr="00766BBC" w:rsidRDefault="005F41D1" w:rsidP="00B007DE">
            <w:pPr>
              <w:rPr>
                <w:sz w:val="23"/>
                <w:szCs w:val="23"/>
              </w:rPr>
            </w:pPr>
            <w:r w:rsidRPr="00766BBC">
              <w:rPr>
                <w:sz w:val="23"/>
                <w:szCs w:val="23"/>
              </w:rPr>
              <w:t>64 323,5 тыс. руб.</w:t>
            </w:r>
          </w:p>
        </w:tc>
      </w:tr>
      <w:tr w:rsidR="005F41D1" w:rsidRPr="00766BBC" w:rsidTr="00125346">
        <w:tc>
          <w:tcPr>
            <w:tcW w:w="494" w:type="pct"/>
            <w:vMerge/>
            <w:shd w:val="clear" w:color="auto" w:fill="auto"/>
          </w:tcPr>
          <w:p w:rsidR="005F41D1" w:rsidRPr="00766BBC" w:rsidRDefault="005F41D1" w:rsidP="00B007DE">
            <w:pPr>
              <w:rPr>
                <w:sz w:val="23"/>
                <w:szCs w:val="23"/>
              </w:rPr>
            </w:pPr>
          </w:p>
        </w:tc>
        <w:tc>
          <w:tcPr>
            <w:tcW w:w="1288" w:type="pct"/>
            <w:vMerge/>
            <w:shd w:val="clear" w:color="auto" w:fill="auto"/>
          </w:tcPr>
          <w:p w:rsidR="005F41D1" w:rsidRPr="00766BBC" w:rsidRDefault="005F41D1" w:rsidP="00B007DE">
            <w:pPr>
              <w:rPr>
                <w:sz w:val="23"/>
                <w:szCs w:val="23"/>
              </w:rPr>
            </w:pPr>
          </w:p>
        </w:tc>
        <w:tc>
          <w:tcPr>
            <w:tcW w:w="410" w:type="pct"/>
            <w:vMerge/>
            <w:shd w:val="clear" w:color="auto" w:fill="auto"/>
          </w:tcPr>
          <w:p w:rsidR="005F41D1" w:rsidRPr="00766BBC" w:rsidRDefault="005F41D1" w:rsidP="00B007DE">
            <w:pPr>
              <w:rPr>
                <w:sz w:val="23"/>
                <w:szCs w:val="23"/>
                <w:lang w:val="en-US"/>
              </w:rPr>
            </w:pPr>
          </w:p>
        </w:tc>
        <w:tc>
          <w:tcPr>
            <w:tcW w:w="1312" w:type="pct"/>
            <w:shd w:val="clear" w:color="auto" w:fill="auto"/>
          </w:tcPr>
          <w:p w:rsidR="005F41D1" w:rsidRPr="00766BBC" w:rsidRDefault="005F41D1" w:rsidP="00B007DE">
            <w:pPr>
              <w:rPr>
                <w:sz w:val="23"/>
                <w:szCs w:val="23"/>
              </w:rPr>
            </w:pPr>
            <w:r w:rsidRPr="00766BBC">
              <w:rPr>
                <w:sz w:val="23"/>
                <w:szCs w:val="23"/>
              </w:rPr>
              <w:t>на 2026-2030 годы</w:t>
            </w:r>
          </w:p>
        </w:tc>
        <w:tc>
          <w:tcPr>
            <w:tcW w:w="1496" w:type="pct"/>
            <w:shd w:val="clear" w:color="auto" w:fill="auto"/>
          </w:tcPr>
          <w:p w:rsidR="005F41D1" w:rsidRPr="00766BBC" w:rsidRDefault="005F41D1" w:rsidP="007F2C8C">
            <w:pPr>
              <w:rPr>
                <w:sz w:val="23"/>
                <w:szCs w:val="23"/>
              </w:rPr>
            </w:pPr>
            <w:r w:rsidRPr="00766BBC">
              <w:rPr>
                <w:sz w:val="23"/>
                <w:szCs w:val="23"/>
              </w:rPr>
              <w:t>199 247,</w:t>
            </w:r>
            <w:r w:rsidR="007F2C8C" w:rsidRPr="00766BBC">
              <w:rPr>
                <w:sz w:val="23"/>
                <w:szCs w:val="23"/>
              </w:rPr>
              <w:t>2</w:t>
            </w:r>
            <w:r w:rsidRPr="00766BBC">
              <w:rPr>
                <w:sz w:val="23"/>
                <w:szCs w:val="23"/>
              </w:rPr>
              <w:t xml:space="preserve"> тыс. руб.</w:t>
            </w:r>
          </w:p>
        </w:tc>
      </w:tr>
      <w:tr w:rsidR="005F41D1" w:rsidRPr="00766BBC" w:rsidTr="005F41D1">
        <w:tc>
          <w:tcPr>
            <w:tcW w:w="494" w:type="pct"/>
            <w:shd w:val="clear" w:color="auto" w:fill="auto"/>
          </w:tcPr>
          <w:p w:rsidR="005F41D1" w:rsidRPr="00766BBC" w:rsidRDefault="005F41D1" w:rsidP="00B007DE">
            <w:pPr>
              <w:rPr>
                <w:sz w:val="23"/>
                <w:szCs w:val="23"/>
              </w:rPr>
            </w:pPr>
            <w:r w:rsidRPr="00766BBC">
              <w:rPr>
                <w:sz w:val="23"/>
                <w:szCs w:val="23"/>
              </w:rPr>
              <w:t>9.6</w:t>
            </w:r>
          </w:p>
        </w:tc>
        <w:tc>
          <w:tcPr>
            <w:tcW w:w="4506" w:type="pct"/>
            <w:gridSpan w:val="4"/>
            <w:shd w:val="clear" w:color="auto" w:fill="auto"/>
          </w:tcPr>
          <w:p w:rsidR="005F41D1" w:rsidRPr="00766BBC" w:rsidRDefault="005F41D1" w:rsidP="00B007DE">
            <w:pPr>
              <w:rPr>
                <w:sz w:val="23"/>
                <w:szCs w:val="23"/>
              </w:rPr>
            </w:pPr>
            <w:r w:rsidRPr="00766BBC">
              <w:rPr>
                <w:sz w:val="23"/>
                <w:szCs w:val="23"/>
              </w:rPr>
              <w:t>Администрация Нижневартовского района</w:t>
            </w:r>
          </w:p>
        </w:tc>
      </w:tr>
      <w:tr w:rsidR="005F41D1" w:rsidRPr="00766BBC" w:rsidTr="00125346">
        <w:tc>
          <w:tcPr>
            <w:tcW w:w="494" w:type="pct"/>
            <w:vMerge w:val="restart"/>
            <w:shd w:val="clear" w:color="auto" w:fill="auto"/>
          </w:tcPr>
          <w:p w:rsidR="005F41D1" w:rsidRPr="00766BBC" w:rsidRDefault="005F41D1" w:rsidP="005F41D1">
            <w:pPr>
              <w:rPr>
                <w:sz w:val="23"/>
                <w:szCs w:val="23"/>
              </w:rPr>
            </w:pPr>
            <w:r w:rsidRPr="00766BBC">
              <w:rPr>
                <w:sz w:val="23"/>
                <w:szCs w:val="23"/>
              </w:rPr>
              <w:t>9.6.1</w:t>
            </w:r>
          </w:p>
        </w:tc>
        <w:tc>
          <w:tcPr>
            <w:tcW w:w="1288" w:type="pct"/>
            <w:vMerge w:val="restart"/>
            <w:shd w:val="clear" w:color="auto" w:fill="auto"/>
          </w:tcPr>
          <w:p w:rsidR="005F41D1" w:rsidRPr="00766BBC" w:rsidRDefault="005F41D1" w:rsidP="005F41D1">
            <w:pPr>
              <w:rPr>
                <w:sz w:val="23"/>
                <w:szCs w:val="23"/>
              </w:rPr>
            </w:pPr>
            <w:r w:rsidRPr="00766BBC">
              <w:rPr>
                <w:sz w:val="23"/>
                <w:szCs w:val="23"/>
              </w:rPr>
              <w:t>субсидии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применением композитных материалов</w:t>
            </w:r>
          </w:p>
        </w:tc>
        <w:tc>
          <w:tcPr>
            <w:tcW w:w="410" w:type="pct"/>
            <w:vMerge w:val="restart"/>
            <w:shd w:val="clear" w:color="auto" w:fill="auto"/>
          </w:tcPr>
          <w:p w:rsidR="005F41D1" w:rsidRPr="00766BBC" w:rsidRDefault="005F41D1" w:rsidP="005F41D1">
            <w:pPr>
              <w:rPr>
                <w:sz w:val="23"/>
                <w:szCs w:val="23"/>
              </w:rPr>
            </w:pPr>
            <w:r w:rsidRPr="00766BBC">
              <w:rPr>
                <w:sz w:val="23"/>
                <w:szCs w:val="23"/>
              </w:rPr>
              <w:t>9.6.2</w:t>
            </w:r>
          </w:p>
        </w:tc>
        <w:tc>
          <w:tcPr>
            <w:tcW w:w="1312" w:type="pct"/>
            <w:shd w:val="clear" w:color="auto" w:fill="auto"/>
          </w:tcPr>
          <w:p w:rsidR="005F41D1" w:rsidRPr="00766BBC" w:rsidRDefault="005F41D1" w:rsidP="00597141">
            <w:pPr>
              <w:jc w:val="both"/>
              <w:rPr>
                <w:sz w:val="23"/>
                <w:szCs w:val="23"/>
              </w:rPr>
            </w:pPr>
            <w:r w:rsidRPr="00766BBC">
              <w:rPr>
                <w:sz w:val="23"/>
                <w:szCs w:val="23"/>
              </w:rPr>
              <w:t>Всего единовременные расходы за период 202</w:t>
            </w:r>
            <w:r w:rsidR="00597141">
              <w:rPr>
                <w:sz w:val="23"/>
                <w:szCs w:val="23"/>
              </w:rPr>
              <w:t>3</w:t>
            </w:r>
            <w:r w:rsidRPr="00766BBC">
              <w:rPr>
                <w:sz w:val="23"/>
                <w:szCs w:val="23"/>
              </w:rPr>
              <w:t xml:space="preserve"> - 2030 годы:</w:t>
            </w:r>
          </w:p>
        </w:tc>
        <w:tc>
          <w:tcPr>
            <w:tcW w:w="1496" w:type="pct"/>
            <w:shd w:val="clear" w:color="auto" w:fill="auto"/>
          </w:tcPr>
          <w:p w:rsidR="005F41D1" w:rsidRPr="00766BBC" w:rsidRDefault="005F41D1" w:rsidP="005F41D1">
            <w:pPr>
              <w:rPr>
                <w:sz w:val="23"/>
                <w:szCs w:val="23"/>
              </w:rPr>
            </w:pPr>
            <w:r w:rsidRPr="00766BBC">
              <w:rPr>
                <w:sz w:val="23"/>
                <w:szCs w:val="23"/>
              </w:rPr>
              <w:t>0,0 тыс. руб.</w:t>
            </w:r>
          </w:p>
        </w:tc>
      </w:tr>
      <w:tr w:rsidR="005F41D1" w:rsidRPr="00766BBC" w:rsidTr="00125346">
        <w:tc>
          <w:tcPr>
            <w:tcW w:w="494" w:type="pct"/>
            <w:vMerge/>
            <w:shd w:val="clear" w:color="auto" w:fill="auto"/>
          </w:tcPr>
          <w:p w:rsidR="005F41D1" w:rsidRPr="00766BBC" w:rsidRDefault="005F41D1" w:rsidP="005F41D1">
            <w:pPr>
              <w:rPr>
                <w:sz w:val="23"/>
                <w:szCs w:val="23"/>
              </w:rPr>
            </w:pPr>
          </w:p>
        </w:tc>
        <w:tc>
          <w:tcPr>
            <w:tcW w:w="1288" w:type="pct"/>
            <w:vMerge/>
            <w:shd w:val="clear" w:color="auto" w:fill="auto"/>
          </w:tcPr>
          <w:p w:rsidR="005F41D1" w:rsidRPr="00766BBC" w:rsidRDefault="005F41D1" w:rsidP="005F41D1">
            <w:pPr>
              <w:rPr>
                <w:sz w:val="23"/>
                <w:szCs w:val="23"/>
              </w:rPr>
            </w:pPr>
          </w:p>
        </w:tc>
        <w:tc>
          <w:tcPr>
            <w:tcW w:w="410" w:type="pct"/>
            <w:vMerge/>
            <w:shd w:val="clear" w:color="auto" w:fill="auto"/>
          </w:tcPr>
          <w:p w:rsidR="005F41D1" w:rsidRPr="00766BBC" w:rsidRDefault="005F41D1" w:rsidP="005F41D1">
            <w:pPr>
              <w:rPr>
                <w:sz w:val="23"/>
                <w:szCs w:val="23"/>
              </w:rPr>
            </w:pPr>
          </w:p>
        </w:tc>
        <w:tc>
          <w:tcPr>
            <w:tcW w:w="1312" w:type="pct"/>
            <w:shd w:val="clear" w:color="auto" w:fill="auto"/>
          </w:tcPr>
          <w:p w:rsidR="005F41D1" w:rsidRPr="00766BBC" w:rsidRDefault="005F41D1" w:rsidP="005F41D1">
            <w:pPr>
              <w:rPr>
                <w:sz w:val="23"/>
                <w:szCs w:val="23"/>
              </w:rPr>
            </w:pPr>
            <w:r w:rsidRPr="00766BBC">
              <w:rPr>
                <w:sz w:val="23"/>
                <w:szCs w:val="23"/>
              </w:rPr>
              <w:t>на 2023 год</w:t>
            </w:r>
          </w:p>
        </w:tc>
        <w:tc>
          <w:tcPr>
            <w:tcW w:w="1496" w:type="pct"/>
            <w:shd w:val="clear" w:color="auto" w:fill="auto"/>
          </w:tcPr>
          <w:p w:rsidR="005F41D1" w:rsidRPr="00766BBC" w:rsidRDefault="005F41D1" w:rsidP="005F41D1">
            <w:pPr>
              <w:rPr>
                <w:sz w:val="23"/>
                <w:szCs w:val="23"/>
              </w:rPr>
            </w:pPr>
            <w:r w:rsidRPr="00766BBC">
              <w:rPr>
                <w:sz w:val="23"/>
                <w:szCs w:val="23"/>
              </w:rPr>
              <w:t>0,0 тыс. руб.</w:t>
            </w:r>
          </w:p>
        </w:tc>
      </w:tr>
      <w:tr w:rsidR="005F41D1" w:rsidRPr="00766BBC" w:rsidTr="00125346">
        <w:tc>
          <w:tcPr>
            <w:tcW w:w="494" w:type="pct"/>
            <w:vMerge/>
            <w:shd w:val="clear" w:color="auto" w:fill="auto"/>
          </w:tcPr>
          <w:p w:rsidR="005F41D1" w:rsidRPr="00766BBC" w:rsidRDefault="005F41D1" w:rsidP="005F41D1">
            <w:pPr>
              <w:rPr>
                <w:sz w:val="23"/>
                <w:szCs w:val="23"/>
              </w:rPr>
            </w:pPr>
          </w:p>
        </w:tc>
        <w:tc>
          <w:tcPr>
            <w:tcW w:w="1288" w:type="pct"/>
            <w:vMerge/>
            <w:shd w:val="clear" w:color="auto" w:fill="auto"/>
          </w:tcPr>
          <w:p w:rsidR="005F41D1" w:rsidRPr="00766BBC" w:rsidRDefault="005F41D1" w:rsidP="005F41D1">
            <w:pPr>
              <w:rPr>
                <w:sz w:val="23"/>
                <w:szCs w:val="23"/>
              </w:rPr>
            </w:pPr>
          </w:p>
        </w:tc>
        <w:tc>
          <w:tcPr>
            <w:tcW w:w="410" w:type="pct"/>
            <w:vMerge/>
            <w:shd w:val="clear" w:color="auto" w:fill="auto"/>
          </w:tcPr>
          <w:p w:rsidR="005F41D1" w:rsidRPr="00766BBC" w:rsidRDefault="005F41D1" w:rsidP="005F41D1">
            <w:pPr>
              <w:rPr>
                <w:sz w:val="23"/>
                <w:szCs w:val="23"/>
              </w:rPr>
            </w:pPr>
          </w:p>
        </w:tc>
        <w:tc>
          <w:tcPr>
            <w:tcW w:w="1312" w:type="pct"/>
            <w:shd w:val="clear" w:color="auto" w:fill="auto"/>
          </w:tcPr>
          <w:p w:rsidR="005F41D1" w:rsidRPr="00766BBC" w:rsidRDefault="005F41D1" w:rsidP="005F41D1">
            <w:pPr>
              <w:rPr>
                <w:sz w:val="23"/>
                <w:szCs w:val="23"/>
              </w:rPr>
            </w:pPr>
            <w:r w:rsidRPr="00766BBC">
              <w:rPr>
                <w:sz w:val="23"/>
                <w:szCs w:val="23"/>
              </w:rPr>
              <w:t>на 2024 год</w:t>
            </w:r>
          </w:p>
        </w:tc>
        <w:tc>
          <w:tcPr>
            <w:tcW w:w="1496" w:type="pct"/>
            <w:shd w:val="clear" w:color="auto" w:fill="auto"/>
          </w:tcPr>
          <w:p w:rsidR="005F41D1" w:rsidRPr="00766BBC" w:rsidRDefault="005F41D1" w:rsidP="005F41D1">
            <w:pPr>
              <w:rPr>
                <w:sz w:val="23"/>
                <w:szCs w:val="23"/>
              </w:rPr>
            </w:pPr>
            <w:r w:rsidRPr="00766BBC">
              <w:rPr>
                <w:sz w:val="23"/>
                <w:szCs w:val="23"/>
              </w:rPr>
              <w:t>0,0 тыс. руб.</w:t>
            </w:r>
          </w:p>
        </w:tc>
      </w:tr>
      <w:tr w:rsidR="005F41D1" w:rsidRPr="00766BBC" w:rsidTr="00125346">
        <w:tc>
          <w:tcPr>
            <w:tcW w:w="494" w:type="pct"/>
            <w:vMerge/>
            <w:shd w:val="clear" w:color="auto" w:fill="auto"/>
          </w:tcPr>
          <w:p w:rsidR="005F41D1" w:rsidRPr="00766BBC" w:rsidRDefault="005F41D1" w:rsidP="005F41D1">
            <w:pPr>
              <w:rPr>
                <w:sz w:val="23"/>
                <w:szCs w:val="23"/>
              </w:rPr>
            </w:pPr>
          </w:p>
        </w:tc>
        <w:tc>
          <w:tcPr>
            <w:tcW w:w="1288" w:type="pct"/>
            <w:vMerge/>
            <w:shd w:val="clear" w:color="auto" w:fill="auto"/>
          </w:tcPr>
          <w:p w:rsidR="005F41D1" w:rsidRPr="00766BBC" w:rsidRDefault="005F41D1" w:rsidP="005F41D1">
            <w:pPr>
              <w:rPr>
                <w:sz w:val="23"/>
                <w:szCs w:val="23"/>
              </w:rPr>
            </w:pPr>
          </w:p>
        </w:tc>
        <w:tc>
          <w:tcPr>
            <w:tcW w:w="410" w:type="pct"/>
            <w:vMerge/>
            <w:shd w:val="clear" w:color="auto" w:fill="auto"/>
          </w:tcPr>
          <w:p w:rsidR="005F41D1" w:rsidRPr="00766BBC" w:rsidRDefault="005F41D1" w:rsidP="005F41D1">
            <w:pPr>
              <w:rPr>
                <w:sz w:val="23"/>
                <w:szCs w:val="23"/>
              </w:rPr>
            </w:pPr>
          </w:p>
        </w:tc>
        <w:tc>
          <w:tcPr>
            <w:tcW w:w="1312" w:type="pct"/>
            <w:shd w:val="clear" w:color="auto" w:fill="auto"/>
          </w:tcPr>
          <w:p w:rsidR="005F41D1" w:rsidRPr="00766BBC" w:rsidRDefault="005F41D1" w:rsidP="005F41D1">
            <w:pPr>
              <w:rPr>
                <w:sz w:val="23"/>
                <w:szCs w:val="23"/>
              </w:rPr>
            </w:pPr>
            <w:r w:rsidRPr="00766BBC">
              <w:rPr>
                <w:sz w:val="23"/>
                <w:szCs w:val="23"/>
              </w:rPr>
              <w:t>на 2025 год</w:t>
            </w:r>
          </w:p>
        </w:tc>
        <w:tc>
          <w:tcPr>
            <w:tcW w:w="1496" w:type="pct"/>
            <w:shd w:val="clear" w:color="auto" w:fill="auto"/>
          </w:tcPr>
          <w:p w:rsidR="005F41D1" w:rsidRPr="00766BBC" w:rsidRDefault="005F41D1" w:rsidP="005F41D1">
            <w:pPr>
              <w:rPr>
                <w:sz w:val="23"/>
                <w:szCs w:val="23"/>
              </w:rPr>
            </w:pPr>
            <w:r w:rsidRPr="00766BBC">
              <w:rPr>
                <w:sz w:val="23"/>
                <w:szCs w:val="23"/>
              </w:rPr>
              <w:t>0,0 тыс. руб.</w:t>
            </w:r>
          </w:p>
        </w:tc>
      </w:tr>
      <w:tr w:rsidR="005F41D1" w:rsidRPr="00766BBC" w:rsidTr="00125346">
        <w:tc>
          <w:tcPr>
            <w:tcW w:w="494" w:type="pct"/>
            <w:vMerge/>
            <w:shd w:val="clear" w:color="auto" w:fill="auto"/>
          </w:tcPr>
          <w:p w:rsidR="005F41D1" w:rsidRPr="00766BBC" w:rsidRDefault="005F41D1" w:rsidP="005F41D1">
            <w:pPr>
              <w:rPr>
                <w:sz w:val="23"/>
                <w:szCs w:val="23"/>
              </w:rPr>
            </w:pPr>
          </w:p>
        </w:tc>
        <w:tc>
          <w:tcPr>
            <w:tcW w:w="1288" w:type="pct"/>
            <w:vMerge/>
            <w:shd w:val="clear" w:color="auto" w:fill="auto"/>
          </w:tcPr>
          <w:p w:rsidR="005F41D1" w:rsidRPr="00766BBC" w:rsidRDefault="005F41D1" w:rsidP="005F41D1">
            <w:pPr>
              <w:rPr>
                <w:sz w:val="23"/>
                <w:szCs w:val="23"/>
              </w:rPr>
            </w:pPr>
          </w:p>
        </w:tc>
        <w:tc>
          <w:tcPr>
            <w:tcW w:w="410" w:type="pct"/>
            <w:vMerge/>
            <w:shd w:val="clear" w:color="auto" w:fill="auto"/>
          </w:tcPr>
          <w:p w:rsidR="005F41D1" w:rsidRPr="00766BBC" w:rsidRDefault="005F41D1" w:rsidP="005F41D1">
            <w:pPr>
              <w:rPr>
                <w:sz w:val="23"/>
                <w:szCs w:val="23"/>
              </w:rPr>
            </w:pPr>
          </w:p>
        </w:tc>
        <w:tc>
          <w:tcPr>
            <w:tcW w:w="1312" w:type="pct"/>
            <w:shd w:val="clear" w:color="auto" w:fill="auto"/>
          </w:tcPr>
          <w:p w:rsidR="005F41D1" w:rsidRPr="00766BBC" w:rsidRDefault="005F41D1" w:rsidP="005F41D1">
            <w:pPr>
              <w:rPr>
                <w:sz w:val="23"/>
                <w:szCs w:val="23"/>
              </w:rPr>
            </w:pPr>
            <w:r w:rsidRPr="00766BBC">
              <w:rPr>
                <w:sz w:val="23"/>
                <w:szCs w:val="23"/>
              </w:rPr>
              <w:t>на 2026-2030 годы</w:t>
            </w:r>
          </w:p>
        </w:tc>
        <w:tc>
          <w:tcPr>
            <w:tcW w:w="1496" w:type="pct"/>
            <w:shd w:val="clear" w:color="auto" w:fill="auto"/>
          </w:tcPr>
          <w:p w:rsidR="005F41D1" w:rsidRPr="00766BBC" w:rsidRDefault="005F41D1" w:rsidP="005F41D1">
            <w:pPr>
              <w:rPr>
                <w:sz w:val="23"/>
                <w:szCs w:val="23"/>
              </w:rPr>
            </w:pPr>
            <w:r w:rsidRPr="00766BBC">
              <w:rPr>
                <w:sz w:val="23"/>
                <w:szCs w:val="23"/>
              </w:rPr>
              <w:t>0,0 тыс. руб.</w:t>
            </w:r>
          </w:p>
        </w:tc>
      </w:tr>
      <w:tr w:rsidR="005F41D1" w:rsidRPr="00766BBC" w:rsidTr="00125346">
        <w:tc>
          <w:tcPr>
            <w:tcW w:w="494" w:type="pct"/>
            <w:vMerge/>
            <w:shd w:val="clear" w:color="auto" w:fill="auto"/>
          </w:tcPr>
          <w:p w:rsidR="005F41D1" w:rsidRPr="00766BBC" w:rsidRDefault="005F41D1" w:rsidP="005F41D1">
            <w:pPr>
              <w:rPr>
                <w:sz w:val="23"/>
                <w:szCs w:val="23"/>
              </w:rPr>
            </w:pPr>
          </w:p>
        </w:tc>
        <w:tc>
          <w:tcPr>
            <w:tcW w:w="1288" w:type="pct"/>
            <w:vMerge/>
            <w:shd w:val="clear" w:color="auto" w:fill="auto"/>
          </w:tcPr>
          <w:p w:rsidR="005F41D1" w:rsidRPr="00766BBC" w:rsidRDefault="005F41D1" w:rsidP="005F41D1">
            <w:pPr>
              <w:rPr>
                <w:sz w:val="23"/>
                <w:szCs w:val="23"/>
              </w:rPr>
            </w:pPr>
          </w:p>
        </w:tc>
        <w:tc>
          <w:tcPr>
            <w:tcW w:w="410" w:type="pct"/>
            <w:vMerge w:val="restart"/>
            <w:shd w:val="clear" w:color="auto" w:fill="auto"/>
          </w:tcPr>
          <w:p w:rsidR="005F41D1" w:rsidRPr="00766BBC" w:rsidRDefault="005F41D1" w:rsidP="005F41D1">
            <w:pPr>
              <w:rPr>
                <w:sz w:val="23"/>
                <w:szCs w:val="23"/>
              </w:rPr>
            </w:pPr>
            <w:r w:rsidRPr="00766BBC">
              <w:rPr>
                <w:sz w:val="23"/>
                <w:szCs w:val="23"/>
              </w:rPr>
              <w:t>9.6.3</w:t>
            </w:r>
          </w:p>
        </w:tc>
        <w:tc>
          <w:tcPr>
            <w:tcW w:w="1312" w:type="pct"/>
            <w:shd w:val="clear" w:color="auto" w:fill="auto"/>
          </w:tcPr>
          <w:p w:rsidR="005F41D1" w:rsidRPr="00766BBC" w:rsidRDefault="005F41D1" w:rsidP="00597141">
            <w:pPr>
              <w:rPr>
                <w:sz w:val="23"/>
                <w:szCs w:val="23"/>
              </w:rPr>
            </w:pPr>
            <w:r w:rsidRPr="00766BBC">
              <w:rPr>
                <w:sz w:val="23"/>
                <w:szCs w:val="23"/>
              </w:rPr>
              <w:t>Всего периодические расходы за период 202</w:t>
            </w:r>
            <w:r w:rsidR="00597141">
              <w:rPr>
                <w:sz w:val="23"/>
                <w:szCs w:val="23"/>
              </w:rPr>
              <w:t>3</w:t>
            </w:r>
            <w:r w:rsidRPr="00766BBC">
              <w:rPr>
                <w:sz w:val="23"/>
                <w:szCs w:val="23"/>
              </w:rPr>
              <w:t xml:space="preserve"> - 2030 годы:</w:t>
            </w:r>
          </w:p>
        </w:tc>
        <w:tc>
          <w:tcPr>
            <w:tcW w:w="1496" w:type="pct"/>
            <w:shd w:val="clear" w:color="auto" w:fill="auto"/>
          </w:tcPr>
          <w:p w:rsidR="005F41D1" w:rsidRPr="00766BBC" w:rsidRDefault="005F41D1" w:rsidP="005F41D1">
            <w:pPr>
              <w:rPr>
                <w:sz w:val="23"/>
                <w:szCs w:val="23"/>
              </w:rPr>
            </w:pPr>
            <w:r w:rsidRPr="00766BBC">
              <w:rPr>
                <w:sz w:val="23"/>
                <w:szCs w:val="23"/>
              </w:rPr>
              <w:t>444 559,8 тыс. руб.</w:t>
            </w:r>
          </w:p>
        </w:tc>
      </w:tr>
      <w:tr w:rsidR="005F41D1" w:rsidRPr="00766BBC" w:rsidTr="00125346">
        <w:tc>
          <w:tcPr>
            <w:tcW w:w="494" w:type="pct"/>
            <w:vMerge/>
            <w:shd w:val="clear" w:color="auto" w:fill="auto"/>
          </w:tcPr>
          <w:p w:rsidR="005F41D1" w:rsidRPr="00766BBC" w:rsidRDefault="005F41D1" w:rsidP="005F41D1">
            <w:pPr>
              <w:rPr>
                <w:sz w:val="23"/>
                <w:szCs w:val="23"/>
              </w:rPr>
            </w:pPr>
          </w:p>
        </w:tc>
        <w:tc>
          <w:tcPr>
            <w:tcW w:w="1288" w:type="pct"/>
            <w:vMerge/>
            <w:shd w:val="clear" w:color="auto" w:fill="auto"/>
          </w:tcPr>
          <w:p w:rsidR="005F41D1" w:rsidRPr="00766BBC" w:rsidRDefault="005F41D1" w:rsidP="005F41D1">
            <w:pPr>
              <w:rPr>
                <w:sz w:val="23"/>
                <w:szCs w:val="23"/>
              </w:rPr>
            </w:pPr>
          </w:p>
        </w:tc>
        <w:tc>
          <w:tcPr>
            <w:tcW w:w="410" w:type="pct"/>
            <w:vMerge/>
            <w:shd w:val="clear" w:color="auto" w:fill="auto"/>
          </w:tcPr>
          <w:p w:rsidR="005F41D1" w:rsidRPr="00766BBC" w:rsidRDefault="005F41D1" w:rsidP="005F41D1">
            <w:pPr>
              <w:rPr>
                <w:sz w:val="23"/>
                <w:szCs w:val="23"/>
              </w:rPr>
            </w:pPr>
          </w:p>
        </w:tc>
        <w:tc>
          <w:tcPr>
            <w:tcW w:w="1312" w:type="pct"/>
            <w:shd w:val="clear" w:color="auto" w:fill="auto"/>
          </w:tcPr>
          <w:p w:rsidR="005F41D1" w:rsidRPr="00766BBC" w:rsidRDefault="005F41D1" w:rsidP="005F41D1">
            <w:pPr>
              <w:rPr>
                <w:sz w:val="23"/>
                <w:szCs w:val="23"/>
              </w:rPr>
            </w:pPr>
            <w:r w:rsidRPr="00766BBC">
              <w:rPr>
                <w:sz w:val="23"/>
                <w:szCs w:val="23"/>
              </w:rPr>
              <w:t>на 2023 год</w:t>
            </w:r>
          </w:p>
        </w:tc>
        <w:tc>
          <w:tcPr>
            <w:tcW w:w="1496" w:type="pct"/>
            <w:shd w:val="clear" w:color="auto" w:fill="auto"/>
          </w:tcPr>
          <w:p w:rsidR="005F41D1" w:rsidRPr="00766BBC" w:rsidRDefault="001140BE" w:rsidP="005F41D1">
            <w:pPr>
              <w:rPr>
                <w:sz w:val="23"/>
                <w:szCs w:val="23"/>
              </w:rPr>
            </w:pPr>
            <w:r w:rsidRPr="00766BBC">
              <w:rPr>
                <w:sz w:val="23"/>
                <w:szCs w:val="23"/>
              </w:rPr>
              <w:t>60 059,9</w:t>
            </w:r>
            <w:r w:rsidR="005F41D1" w:rsidRPr="00766BBC">
              <w:rPr>
                <w:sz w:val="23"/>
                <w:szCs w:val="23"/>
              </w:rPr>
              <w:t xml:space="preserve"> тыс. руб.</w:t>
            </w:r>
          </w:p>
        </w:tc>
      </w:tr>
      <w:tr w:rsidR="005F41D1" w:rsidRPr="00766BBC" w:rsidTr="00125346">
        <w:tc>
          <w:tcPr>
            <w:tcW w:w="494" w:type="pct"/>
            <w:vMerge/>
            <w:shd w:val="clear" w:color="auto" w:fill="auto"/>
          </w:tcPr>
          <w:p w:rsidR="005F41D1" w:rsidRPr="00766BBC" w:rsidRDefault="005F41D1" w:rsidP="005F41D1">
            <w:pPr>
              <w:rPr>
                <w:sz w:val="23"/>
                <w:szCs w:val="23"/>
              </w:rPr>
            </w:pPr>
          </w:p>
        </w:tc>
        <w:tc>
          <w:tcPr>
            <w:tcW w:w="1288" w:type="pct"/>
            <w:vMerge/>
            <w:shd w:val="clear" w:color="auto" w:fill="auto"/>
          </w:tcPr>
          <w:p w:rsidR="005F41D1" w:rsidRPr="00766BBC" w:rsidRDefault="005F41D1" w:rsidP="005F41D1">
            <w:pPr>
              <w:rPr>
                <w:sz w:val="23"/>
                <w:szCs w:val="23"/>
              </w:rPr>
            </w:pPr>
          </w:p>
        </w:tc>
        <w:tc>
          <w:tcPr>
            <w:tcW w:w="410" w:type="pct"/>
            <w:vMerge/>
            <w:shd w:val="clear" w:color="auto" w:fill="auto"/>
          </w:tcPr>
          <w:p w:rsidR="005F41D1" w:rsidRPr="00766BBC" w:rsidRDefault="005F41D1" w:rsidP="005F41D1">
            <w:pPr>
              <w:rPr>
                <w:sz w:val="23"/>
                <w:szCs w:val="23"/>
              </w:rPr>
            </w:pPr>
          </w:p>
        </w:tc>
        <w:tc>
          <w:tcPr>
            <w:tcW w:w="1312" w:type="pct"/>
            <w:shd w:val="clear" w:color="auto" w:fill="auto"/>
          </w:tcPr>
          <w:p w:rsidR="005F41D1" w:rsidRPr="00766BBC" w:rsidRDefault="005F41D1" w:rsidP="005F41D1">
            <w:pPr>
              <w:rPr>
                <w:sz w:val="23"/>
                <w:szCs w:val="23"/>
              </w:rPr>
            </w:pPr>
            <w:r w:rsidRPr="00766BBC">
              <w:rPr>
                <w:sz w:val="23"/>
                <w:szCs w:val="23"/>
              </w:rPr>
              <w:t>на 2024 год</w:t>
            </w:r>
          </w:p>
        </w:tc>
        <w:tc>
          <w:tcPr>
            <w:tcW w:w="1496" w:type="pct"/>
            <w:shd w:val="clear" w:color="auto" w:fill="auto"/>
          </w:tcPr>
          <w:p w:rsidR="005F41D1" w:rsidRPr="00766BBC" w:rsidRDefault="001140BE" w:rsidP="005F41D1">
            <w:pPr>
              <w:rPr>
                <w:sz w:val="23"/>
                <w:szCs w:val="23"/>
              </w:rPr>
            </w:pPr>
            <w:r w:rsidRPr="00766BBC">
              <w:rPr>
                <w:sz w:val="23"/>
                <w:szCs w:val="23"/>
              </w:rPr>
              <w:t>130 496,0</w:t>
            </w:r>
            <w:r w:rsidR="005F41D1" w:rsidRPr="00766BBC">
              <w:rPr>
                <w:sz w:val="23"/>
                <w:szCs w:val="23"/>
              </w:rPr>
              <w:t xml:space="preserve"> тыс. руб.</w:t>
            </w:r>
          </w:p>
        </w:tc>
      </w:tr>
      <w:tr w:rsidR="005F41D1" w:rsidRPr="00766BBC" w:rsidTr="00125346">
        <w:tc>
          <w:tcPr>
            <w:tcW w:w="494" w:type="pct"/>
            <w:vMerge/>
            <w:shd w:val="clear" w:color="auto" w:fill="auto"/>
          </w:tcPr>
          <w:p w:rsidR="005F41D1" w:rsidRPr="00766BBC" w:rsidRDefault="005F41D1" w:rsidP="005F41D1">
            <w:pPr>
              <w:rPr>
                <w:sz w:val="23"/>
                <w:szCs w:val="23"/>
              </w:rPr>
            </w:pPr>
          </w:p>
        </w:tc>
        <w:tc>
          <w:tcPr>
            <w:tcW w:w="1288" w:type="pct"/>
            <w:vMerge/>
            <w:shd w:val="clear" w:color="auto" w:fill="auto"/>
          </w:tcPr>
          <w:p w:rsidR="005F41D1" w:rsidRPr="00766BBC" w:rsidRDefault="005F41D1" w:rsidP="005F41D1">
            <w:pPr>
              <w:rPr>
                <w:sz w:val="23"/>
                <w:szCs w:val="23"/>
              </w:rPr>
            </w:pPr>
          </w:p>
        </w:tc>
        <w:tc>
          <w:tcPr>
            <w:tcW w:w="410" w:type="pct"/>
            <w:vMerge/>
            <w:shd w:val="clear" w:color="auto" w:fill="auto"/>
          </w:tcPr>
          <w:p w:rsidR="005F41D1" w:rsidRPr="00766BBC" w:rsidRDefault="005F41D1" w:rsidP="005F41D1">
            <w:pPr>
              <w:rPr>
                <w:sz w:val="23"/>
                <w:szCs w:val="23"/>
              </w:rPr>
            </w:pPr>
          </w:p>
        </w:tc>
        <w:tc>
          <w:tcPr>
            <w:tcW w:w="1312" w:type="pct"/>
            <w:shd w:val="clear" w:color="auto" w:fill="auto"/>
          </w:tcPr>
          <w:p w:rsidR="005F41D1" w:rsidRPr="00766BBC" w:rsidRDefault="005F41D1" w:rsidP="005F41D1">
            <w:pPr>
              <w:rPr>
                <w:sz w:val="23"/>
                <w:szCs w:val="23"/>
              </w:rPr>
            </w:pPr>
            <w:r w:rsidRPr="00766BBC">
              <w:rPr>
                <w:sz w:val="23"/>
                <w:szCs w:val="23"/>
              </w:rPr>
              <w:t>на 2025 год</w:t>
            </w:r>
          </w:p>
        </w:tc>
        <w:tc>
          <w:tcPr>
            <w:tcW w:w="1496" w:type="pct"/>
            <w:shd w:val="clear" w:color="auto" w:fill="auto"/>
          </w:tcPr>
          <w:p w:rsidR="005F41D1" w:rsidRPr="00766BBC" w:rsidRDefault="001140BE" w:rsidP="005F41D1">
            <w:pPr>
              <w:rPr>
                <w:sz w:val="23"/>
                <w:szCs w:val="23"/>
              </w:rPr>
            </w:pPr>
            <w:r w:rsidRPr="00766BBC">
              <w:rPr>
                <w:sz w:val="23"/>
                <w:szCs w:val="23"/>
              </w:rPr>
              <w:t>54 003,9</w:t>
            </w:r>
            <w:r w:rsidR="005F41D1" w:rsidRPr="00766BBC">
              <w:rPr>
                <w:sz w:val="23"/>
                <w:szCs w:val="23"/>
              </w:rPr>
              <w:t xml:space="preserve"> тыс. руб.</w:t>
            </w:r>
          </w:p>
        </w:tc>
      </w:tr>
      <w:tr w:rsidR="005F41D1" w:rsidRPr="00766BBC" w:rsidTr="00125346">
        <w:tc>
          <w:tcPr>
            <w:tcW w:w="494" w:type="pct"/>
            <w:vMerge/>
            <w:shd w:val="clear" w:color="auto" w:fill="auto"/>
          </w:tcPr>
          <w:p w:rsidR="005F41D1" w:rsidRPr="00766BBC" w:rsidRDefault="005F41D1" w:rsidP="005F41D1">
            <w:pPr>
              <w:rPr>
                <w:sz w:val="23"/>
                <w:szCs w:val="23"/>
              </w:rPr>
            </w:pPr>
          </w:p>
        </w:tc>
        <w:tc>
          <w:tcPr>
            <w:tcW w:w="1288" w:type="pct"/>
            <w:vMerge/>
            <w:shd w:val="clear" w:color="auto" w:fill="auto"/>
          </w:tcPr>
          <w:p w:rsidR="005F41D1" w:rsidRPr="00766BBC" w:rsidRDefault="005F41D1" w:rsidP="005F41D1">
            <w:pPr>
              <w:rPr>
                <w:sz w:val="23"/>
                <w:szCs w:val="23"/>
              </w:rPr>
            </w:pPr>
          </w:p>
        </w:tc>
        <w:tc>
          <w:tcPr>
            <w:tcW w:w="410" w:type="pct"/>
            <w:vMerge/>
            <w:shd w:val="clear" w:color="auto" w:fill="auto"/>
          </w:tcPr>
          <w:p w:rsidR="005F41D1" w:rsidRPr="00766BBC" w:rsidRDefault="005F41D1" w:rsidP="005F41D1">
            <w:pPr>
              <w:rPr>
                <w:sz w:val="23"/>
                <w:szCs w:val="23"/>
              </w:rPr>
            </w:pPr>
          </w:p>
        </w:tc>
        <w:tc>
          <w:tcPr>
            <w:tcW w:w="1312" w:type="pct"/>
            <w:shd w:val="clear" w:color="auto" w:fill="auto"/>
          </w:tcPr>
          <w:p w:rsidR="005F41D1" w:rsidRPr="00766BBC" w:rsidRDefault="005F41D1" w:rsidP="005F41D1">
            <w:pPr>
              <w:rPr>
                <w:sz w:val="23"/>
                <w:szCs w:val="23"/>
              </w:rPr>
            </w:pPr>
            <w:r w:rsidRPr="00766BBC">
              <w:rPr>
                <w:sz w:val="23"/>
                <w:szCs w:val="23"/>
              </w:rPr>
              <w:t>на 2026-2030 годы</w:t>
            </w:r>
          </w:p>
        </w:tc>
        <w:tc>
          <w:tcPr>
            <w:tcW w:w="1496" w:type="pct"/>
            <w:shd w:val="clear" w:color="auto" w:fill="auto"/>
          </w:tcPr>
          <w:p w:rsidR="005F41D1" w:rsidRPr="00766BBC" w:rsidRDefault="001140BE" w:rsidP="005F41D1">
            <w:pPr>
              <w:rPr>
                <w:sz w:val="23"/>
                <w:szCs w:val="23"/>
              </w:rPr>
            </w:pPr>
            <w:r w:rsidRPr="00766BBC">
              <w:rPr>
                <w:sz w:val="23"/>
                <w:szCs w:val="23"/>
              </w:rPr>
              <w:t>200 000,0</w:t>
            </w:r>
            <w:r w:rsidR="005F41D1" w:rsidRPr="00766BBC">
              <w:rPr>
                <w:sz w:val="23"/>
                <w:szCs w:val="23"/>
              </w:rPr>
              <w:t xml:space="preserve"> тыс. руб.</w:t>
            </w:r>
          </w:p>
        </w:tc>
      </w:tr>
      <w:tr w:rsidR="005F41D1" w:rsidRPr="00766BBC" w:rsidTr="00125346">
        <w:tc>
          <w:tcPr>
            <w:tcW w:w="494" w:type="pct"/>
            <w:shd w:val="clear" w:color="auto" w:fill="auto"/>
          </w:tcPr>
          <w:p w:rsidR="005F41D1" w:rsidRPr="00766BBC" w:rsidRDefault="005F41D1" w:rsidP="00AB5024">
            <w:pPr>
              <w:rPr>
                <w:sz w:val="23"/>
                <w:szCs w:val="23"/>
                <w:lang w:val="en-US"/>
              </w:rPr>
            </w:pPr>
            <w:r w:rsidRPr="00766BBC">
              <w:rPr>
                <w:sz w:val="23"/>
                <w:szCs w:val="23"/>
                <w:lang w:val="en-US"/>
              </w:rPr>
              <w:t>9.</w:t>
            </w:r>
            <w:r w:rsidR="00AB5024" w:rsidRPr="00766BBC">
              <w:rPr>
                <w:sz w:val="23"/>
                <w:szCs w:val="23"/>
              </w:rPr>
              <w:t>7</w:t>
            </w:r>
            <w:r w:rsidRPr="00766BBC">
              <w:rPr>
                <w:sz w:val="23"/>
                <w:szCs w:val="23"/>
                <w:lang w:val="en-US"/>
              </w:rPr>
              <w:t>.</w:t>
            </w:r>
          </w:p>
        </w:tc>
        <w:tc>
          <w:tcPr>
            <w:tcW w:w="3010" w:type="pct"/>
            <w:gridSpan w:val="3"/>
            <w:shd w:val="clear" w:color="auto" w:fill="auto"/>
          </w:tcPr>
          <w:p w:rsidR="005F41D1" w:rsidRPr="00766BBC" w:rsidRDefault="005F41D1" w:rsidP="00597141">
            <w:pPr>
              <w:rPr>
                <w:sz w:val="23"/>
                <w:szCs w:val="23"/>
              </w:rPr>
            </w:pPr>
            <w:r w:rsidRPr="00766BBC">
              <w:rPr>
                <w:sz w:val="23"/>
                <w:szCs w:val="23"/>
              </w:rPr>
              <w:t>Итого единовременные расходы за период 202</w:t>
            </w:r>
            <w:r w:rsidR="00597141">
              <w:rPr>
                <w:sz w:val="23"/>
                <w:szCs w:val="23"/>
              </w:rPr>
              <w:t>3</w:t>
            </w:r>
            <w:r w:rsidRPr="00766BBC">
              <w:rPr>
                <w:sz w:val="23"/>
                <w:szCs w:val="23"/>
              </w:rPr>
              <w:t xml:space="preserve"> - 2030 годы: </w:t>
            </w:r>
          </w:p>
        </w:tc>
        <w:tc>
          <w:tcPr>
            <w:tcW w:w="1496" w:type="pct"/>
            <w:shd w:val="clear" w:color="auto" w:fill="auto"/>
          </w:tcPr>
          <w:p w:rsidR="005F41D1" w:rsidRPr="00766BBC" w:rsidRDefault="00AB5024" w:rsidP="005F41D1">
            <w:pPr>
              <w:rPr>
                <w:sz w:val="23"/>
                <w:szCs w:val="23"/>
              </w:rPr>
            </w:pPr>
            <w:r w:rsidRPr="00766BBC">
              <w:rPr>
                <w:sz w:val="23"/>
                <w:szCs w:val="23"/>
              </w:rPr>
              <w:t>0,0 тыс. руб.</w:t>
            </w:r>
          </w:p>
        </w:tc>
      </w:tr>
      <w:tr w:rsidR="005F41D1" w:rsidRPr="00766BBC" w:rsidTr="00125346">
        <w:tc>
          <w:tcPr>
            <w:tcW w:w="494" w:type="pct"/>
            <w:shd w:val="clear" w:color="auto" w:fill="auto"/>
          </w:tcPr>
          <w:p w:rsidR="005F41D1" w:rsidRPr="00766BBC" w:rsidRDefault="005F41D1" w:rsidP="00AB5024">
            <w:pPr>
              <w:rPr>
                <w:sz w:val="23"/>
                <w:szCs w:val="23"/>
              </w:rPr>
            </w:pPr>
            <w:r w:rsidRPr="00766BBC">
              <w:rPr>
                <w:sz w:val="23"/>
                <w:szCs w:val="23"/>
              </w:rPr>
              <w:t>9.</w:t>
            </w:r>
            <w:r w:rsidR="00AB5024" w:rsidRPr="00766BBC">
              <w:rPr>
                <w:sz w:val="23"/>
                <w:szCs w:val="23"/>
              </w:rPr>
              <w:t>8</w:t>
            </w:r>
            <w:r w:rsidRPr="00766BBC">
              <w:rPr>
                <w:sz w:val="23"/>
                <w:szCs w:val="23"/>
              </w:rPr>
              <w:t>.</w:t>
            </w:r>
          </w:p>
        </w:tc>
        <w:tc>
          <w:tcPr>
            <w:tcW w:w="3010" w:type="pct"/>
            <w:gridSpan w:val="3"/>
            <w:shd w:val="clear" w:color="auto" w:fill="auto"/>
          </w:tcPr>
          <w:p w:rsidR="005F41D1" w:rsidRPr="00766BBC" w:rsidRDefault="005F41D1" w:rsidP="00597141">
            <w:pPr>
              <w:rPr>
                <w:sz w:val="23"/>
                <w:szCs w:val="23"/>
              </w:rPr>
            </w:pPr>
            <w:r w:rsidRPr="00766BBC">
              <w:rPr>
                <w:sz w:val="23"/>
                <w:szCs w:val="23"/>
              </w:rPr>
              <w:t>Итого периодические расходы за период</w:t>
            </w:r>
            <w:r w:rsidR="00AB5024" w:rsidRPr="00766BBC">
              <w:rPr>
                <w:sz w:val="23"/>
                <w:szCs w:val="23"/>
              </w:rPr>
              <w:t xml:space="preserve"> 202</w:t>
            </w:r>
            <w:r w:rsidR="00597141">
              <w:rPr>
                <w:sz w:val="23"/>
                <w:szCs w:val="23"/>
              </w:rPr>
              <w:t>3</w:t>
            </w:r>
            <w:r w:rsidR="00AB5024" w:rsidRPr="00766BBC">
              <w:rPr>
                <w:sz w:val="23"/>
                <w:szCs w:val="23"/>
              </w:rPr>
              <w:t xml:space="preserve"> - 2030 годы:</w:t>
            </w:r>
          </w:p>
        </w:tc>
        <w:tc>
          <w:tcPr>
            <w:tcW w:w="1496" w:type="pct"/>
            <w:shd w:val="clear" w:color="auto" w:fill="auto"/>
          </w:tcPr>
          <w:p w:rsidR="005F41D1" w:rsidRPr="00766BBC" w:rsidRDefault="00AB5024" w:rsidP="005F41D1">
            <w:pPr>
              <w:rPr>
                <w:sz w:val="23"/>
                <w:szCs w:val="23"/>
              </w:rPr>
            </w:pPr>
            <w:r w:rsidRPr="00766BBC">
              <w:rPr>
                <w:sz w:val="23"/>
                <w:szCs w:val="23"/>
              </w:rPr>
              <w:t>1 186 465,8 тыс. руб.</w:t>
            </w:r>
          </w:p>
        </w:tc>
      </w:tr>
      <w:tr w:rsidR="005F41D1" w:rsidRPr="00766BBC" w:rsidTr="00125346">
        <w:tc>
          <w:tcPr>
            <w:tcW w:w="494" w:type="pct"/>
            <w:shd w:val="clear" w:color="auto" w:fill="auto"/>
          </w:tcPr>
          <w:p w:rsidR="005F41D1" w:rsidRPr="00766BBC" w:rsidRDefault="005F41D1" w:rsidP="00AB5024">
            <w:pPr>
              <w:rPr>
                <w:sz w:val="23"/>
                <w:szCs w:val="23"/>
              </w:rPr>
            </w:pPr>
            <w:r w:rsidRPr="00766BBC">
              <w:rPr>
                <w:sz w:val="23"/>
                <w:szCs w:val="23"/>
              </w:rPr>
              <w:t>9.</w:t>
            </w:r>
            <w:r w:rsidR="00AB5024" w:rsidRPr="00766BBC">
              <w:rPr>
                <w:sz w:val="23"/>
                <w:szCs w:val="23"/>
              </w:rPr>
              <w:t>9</w:t>
            </w:r>
            <w:r w:rsidRPr="00766BBC">
              <w:rPr>
                <w:sz w:val="23"/>
                <w:szCs w:val="23"/>
              </w:rPr>
              <w:t>.</w:t>
            </w:r>
          </w:p>
        </w:tc>
        <w:tc>
          <w:tcPr>
            <w:tcW w:w="4506" w:type="pct"/>
            <w:gridSpan w:val="4"/>
            <w:shd w:val="clear" w:color="auto" w:fill="auto"/>
          </w:tcPr>
          <w:p w:rsidR="005F41D1" w:rsidRPr="00766BBC" w:rsidRDefault="005F41D1" w:rsidP="00EB4870">
            <w:pPr>
              <w:pBdr>
                <w:bottom w:val="single" w:sz="4" w:space="1" w:color="auto"/>
              </w:pBdr>
              <w:jc w:val="both"/>
              <w:rPr>
                <w:sz w:val="23"/>
                <w:szCs w:val="23"/>
              </w:rPr>
            </w:pPr>
            <w:r w:rsidRPr="00766BBC">
              <w:rPr>
                <w:sz w:val="23"/>
                <w:szCs w:val="23"/>
              </w:rPr>
              <w:t>Иные сведения о расходах бюджета муниципального образования</w:t>
            </w:r>
            <w:r w:rsidR="00EB4870" w:rsidRPr="00766BBC">
              <w:rPr>
                <w:sz w:val="23"/>
                <w:szCs w:val="23"/>
              </w:rPr>
              <w:t>: отсутствуют</w:t>
            </w:r>
          </w:p>
        </w:tc>
      </w:tr>
      <w:tr w:rsidR="005F41D1" w:rsidRPr="00766BBC" w:rsidTr="00125346">
        <w:tc>
          <w:tcPr>
            <w:tcW w:w="494" w:type="pct"/>
            <w:shd w:val="clear" w:color="auto" w:fill="auto"/>
          </w:tcPr>
          <w:p w:rsidR="005F41D1" w:rsidRPr="00766BBC" w:rsidRDefault="005F41D1" w:rsidP="00AB5024">
            <w:pPr>
              <w:rPr>
                <w:sz w:val="23"/>
                <w:szCs w:val="23"/>
                <w:lang w:val="en-US"/>
              </w:rPr>
            </w:pPr>
            <w:r w:rsidRPr="00766BBC">
              <w:rPr>
                <w:sz w:val="23"/>
                <w:szCs w:val="23"/>
                <w:lang w:val="en-US"/>
              </w:rPr>
              <w:t>9.</w:t>
            </w:r>
            <w:r w:rsidR="00AB5024" w:rsidRPr="00766BBC">
              <w:rPr>
                <w:sz w:val="23"/>
                <w:szCs w:val="23"/>
              </w:rPr>
              <w:t>10</w:t>
            </w:r>
            <w:r w:rsidRPr="00766BBC">
              <w:rPr>
                <w:sz w:val="23"/>
                <w:szCs w:val="23"/>
                <w:lang w:val="en-US"/>
              </w:rPr>
              <w:t>.</w:t>
            </w:r>
          </w:p>
        </w:tc>
        <w:tc>
          <w:tcPr>
            <w:tcW w:w="4506" w:type="pct"/>
            <w:gridSpan w:val="4"/>
            <w:shd w:val="clear" w:color="auto" w:fill="auto"/>
          </w:tcPr>
          <w:p w:rsidR="005F41D1" w:rsidRPr="00766BBC" w:rsidRDefault="005F41D1" w:rsidP="00EB4870">
            <w:pPr>
              <w:pBdr>
                <w:bottom w:val="single" w:sz="4" w:space="1" w:color="auto"/>
              </w:pBdr>
              <w:rPr>
                <w:sz w:val="23"/>
                <w:szCs w:val="23"/>
              </w:rPr>
            </w:pPr>
            <w:r w:rsidRPr="00766BBC">
              <w:rPr>
                <w:sz w:val="23"/>
                <w:szCs w:val="23"/>
              </w:rPr>
              <w:t>Источники данных:</w:t>
            </w:r>
            <w:r w:rsidR="00EB4870" w:rsidRPr="00766BBC">
              <w:rPr>
                <w:sz w:val="23"/>
                <w:szCs w:val="23"/>
              </w:rPr>
              <w:t xml:space="preserve"> муниципальная программа «Жилищно-коммунальный комплекс и городская среда в Нижневартовском районе»</w:t>
            </w:r>
          </w:p>
        </w:tc>
      </w:tr>
    </w:tbl>
    <w:p w:rsidR="009F795F" w:rsidRPr="00766BBC" w:rsidRDefault="009F795F" w:rsidP="009F795F">
      <w:pPr>
        <w:spacing w:before="240"/>
        <w:jc w:val="center"/>
        <w:rPr>
          <w:sz w:val="23"/>
          <w:szCs w:val="23"/>
        </w:rPr>
      </w:pPr>
      <w:r w:rsidRPr="00766BBC">
        <w:rPr>
          <w:sz w:val="23"/>
          <w:szCs w:val="23"/>
        </w:rPr>
        <w:t xml:space="preserve">10. Новые преимущества, а также обязанности или ограничения для субъектов </w:t>
      </w:r>
      <w:r w:rsidR="007429BE" w:rsidRPr="00766BBC">
        <w:rPr>
          <w:sz w:val="23"/>
          <w:szCs w:val="23"/>
        </w:rPr>
        <w:t>предпринимательской</w:t>
      </w:r>
      <w:r w:rsidR="0090282B" w:rsidRPr="00766BBC">
        <w:rPr>
          <w:sz w:val="23"/>
          <w:szCs w:val="23"/>
        </w:rPr>
        <w:t>,</w:t>
      </w:r>
      <w:r w:rsidR="007429BE" w:rsidRPr="00766BBC">
        <w:rPr>
          <w:sz w:val="23"/>
          <w:szCs w:val="23"/>
        </w:rPr>
        <w:t xml:space="preserve"> инвестиционной </w:t>
      </w:r>
      <w:r w:rsidR="0090282B" w:rsidRPr="00766BBC">
        <w:rPr>
          <w:sz w:val="23"/>
          <w:szCs w:val="23"/>
        </w:rPr>
        <w:t xml:space="preserve"> и иной экономической </w:t>
      </w:r>
      <w:r w:rsidRPr="00766BBC">
        <w:rPr>
          <w:sz w:val="23"/>
          <w:szCs w:val="23"/>
        </w:rPr>
        <w:t xml:space="preserve">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w:t>
      </w:r>
      <w:r w:rsidR="007429BE" w:rsidRPr="00766BBC">
        <w:rPr>
          <w:sz w:val="23"/>
          <w:szCs w:val="23"/>
        </w:rPr>
        <w:t>предпринимательской</w:t>
      </w:r>
      <w:r w:rsidR="0090282B" w:rsidRPr="00766BBC">
        <w:rPr>
          <w:sz w:val="23"/>
          <w:szCs w:val="23"/>
        </w:rPr>
        <w:t>,</w:t>
      </w:r>
      <w:r w:rsidR="007429BE" w:rsidRPr="00766BBC">
        <w:rPr>
          <w:sz w:val="23"/>
          <w:szCs w:val="23"/>
        </w:rPr>
        <w:t xml:space="preserve"> инвестиционной</w:t>
      </w:r>
      <w:r w:rsidR="0090282B" w:rsidRPr="00766BBC">
        <w:rPr>
          <w:sz w:val="23"/>
          <w:szCs w:val="23"/>
        </w:rPr>
        <w:t xml:space="preserve"> и </w:t>
      </w:r>
      <w:r w:rsidR="0090282B" w:rsidRPr="00766BBC">
        <w:rPr>
          <w:sz w:val="23"/>
          <w:szCs w:val="23"/>
        </w:rPr>
        <w:lastRenderedPageBreak/>
        <w:t>иной экономической</w:t>
      </w:r>
      <w:r w:rsidR="007429BE" w:rsidRPr="00766BBC">
        <w:rPr>
          <w:i/>
          <w:sz w:val="23"/>
          <w:szCs w:val="23"/>
        </w:rPr>
        <w:t xml:space="preserve"> </w:t>
      </w:r>
      <w:r w:rsidRPr="00766BBC">
        <w:rPr>
          <w:sz w:val="23"/>
          <w:szCs w:val="23"/>
        </w:rPr>
        <w:t>деятельности, связанных с необходимостью соблюдения установленных</w:t>
      </w:r>
      <w:r w:rsidR="007614F1" w:rsidRPr="00766BBC">
        <w:rPr>
          <w:sz w:val="23"/>
          <w:szCs w:val="23"/>
        </w:rPr>
        <w:t xml:space="preserve"> </w:t>
      </w:r>
      <w:r w:rsidRPr="00766BBC">
        <w:rPr>
          <w:sz w:val="23"/>
          <w:szCs w:val="23"/>
        </w:rPr>
        <w:t>обязанностей или ограничений либо изменением содержания таких обязанностей и ограничений</w:t>
      </w:r>
      <w:r w:rsidRPr="00766BBC">
        <w:rPr>
          <w:sz w:val="23"/>
          <w:szCs w:val="23"/>
          <w:vertAlign w:val="superscript"/>
        </w:rPr>
        <w:footnoteReference w:id="1"/>
      </w:r>
      <w:r w:rsidRPr="00766BBC">
        <w:rPr>
          <w:sz w:val="23"/>
          <w:szCs w:val="23"/>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6"/>
        <w:gridCol w:w="2583"/>
        <w:gridCol w:w="2268"/>
        <w:gridCol w:w="2103"/>
      </w:tblGrid>
      <w:tr w:rsidR="009F795F" w:rsidRPr="00766BBC" w:rsidTr="00335B12">
        <w:tc>
          <w:tcPr>
            <w:tcW w:w="1452" w:type="pct"/>
            <w:shd w:val="clear" w:color="auto" w:fill="auto"/>
          </w:tcPr>
          <w:p w:rsidR="009F795F" w:rsidRPr="00766BBC" w:rsidRDefault="009F795F" w:rsidP="009F795F">
            <w:pPr>
              <w:jc w:val="center"/>
              <w:rPr>
                <w:sz w:val="23"/>
                <w:szCs w:val="23"/>
              </w:rPr>
            </w:pPr>
            <w:r w:rsidRPr="00766BBC">
              <w:rPr>
                <w:sz w:val="23"/>
                <w:szCs w:val="23"/>
              </w:rPr>
              <w:t>10.1. Группа участников отношений</w:t>
            </w:r>
          </w:p>
        </w:tc>
        <w:tc>
          <w:tcPr>
            <w:tcW w:w="1318" w:type="pct"/>
            <w:shd w:val="clear" w:color="auto" w:fill="auto"/>
          </w:tcPr>
          <w:p w:rsidR="009F795F" w:rsidRPr="00766BBC" w:rsidRDefault="009F795F" w:rsidP="009F795F">
            <w:pPr>
              <w:jc w:val="center"/>
              <w:rPr>
                <w:sz w:val="23"/>
                <w:szCs w:val="23"/>
              </w:rPr>
            </w:pPr>
            <w:r w:rsidRPr="00766BBC">
              <w:rPr>
                <w:sz w:val="23"/>
                <w:szCs w:val="23"/>
              </w:rPr>
              <w:t>10.2. Описание новых преимуществ, обязанностей, ограничений или изменения содержания существующих обязанностей и ограничений</w:t>
            </w:r>
          </w:p>
        </w:tc>
        <w:tc>
          <w:tcPr>
            <w:tcW w:w="1157" w:type="pct"/>
            <w:shd w:val="clear" w:color="auto" w:fill="auto"/>
          </w:tcPr>
          <w:p w:rsidR="009F795F" w:rsidRPr="00766BBC" w:rsidRDefault="009F795F" w:rsidP="009F795F">
            <w:pPr>
              <w:jc w:val="center"/>
              <w:rPr>
                <w:sz w:val="23"/>
                <w:szCs w:val="23"/>
              </w:rPr>
            </w:pPr>
            <w:r w:rsidRPr="00766BBC">
              <w:rPr>
                <w:sz w:val="23"/>
                <w:szCs w:val="23"/>
              </w:rPr>
              <w:t>10.3. Порядок организации исполнения обязанностей и ограничений</w:t>
            </w:r>
          </w:p>
        </w:tc>
        <w:tc>
          <w:tcPr>
            <w:tcW w:w="1073" w:type="pct"/>
          </w:tcPr>
          <w:p w:rsidR="009F795F" w:rsidRPr="00766BBC" w:rsidRDefault="009F795F" w:rsidP="009F795F">
            <w:pPr>
              <w:jc w:val="center"/>
              <w:rPr>
                <w:sz w:val="23"/>
                <w:szCs w:val="23"/>
              </w:rPr>
            </w:pPr>
            <w:r w:rsidRPr="00766BBC">
              <w:rPr>
                <w:sz w:val="23"/>
                <w:szCs w:val="23"/>
              </w:rPr>
              <w:t>10.4. Описание и оценка видов расходов (доходов)</w:t>
            </w:r>
          </w:p>
        </w:tc>
      </w:tr>
      <w:tr w:rsidR="009F795F" w:rsidRPr="00766BBC" w:rsidTr="00335B12">
        <w:trPr>
          <w:trHeight w:val="192"/>
        </w:trPr>
        <w:tc>
          <w:tcPr>
            <w:tcW w:w="1452" w:type="pct"/>
            <w:shd w:val="clear" w:color="auto" w:fill="auto"/>
          </w:tcPr>
          <w:p w:rsidR="009F795F" w:rsidRPr="00CB5E30" w:rsidRDefault="00116A23" w:rsidP="009F795F">
            <w:pPr>
              <w:rPr>
                <w:sz w:val="23"/>
                <w:szCs w:val="23"/>
              </w:rPr>
            </w:pPr>
            <w:r w:rsidRPr="00CB5E30">
              <w:rPr>
                <w:sz w:val="23"/>
                <w:szCs w:val="23"/>
              </w:rPr>
              <w:t>АО «ЮГРАЭНЕРГО»</w:t>
            </w:r>
          </w:p>
          <w:p w:rsidR="00116A23" w:rsidRPr="00766BBC" w:rsidRDefault="00116A23" w:rsidP="00CB5E30">
            <w:pPr>
              <w:rPr>
                <w:sz w:val="23"/>
                <w:szCs w:val="23"/>
              </w:rPr>
            </w:pPr>
            <w:r w:rsidRPr="00CB5E30">
              <w:rPr>
                <w:sz w:val="23"/>
                <w:szCs w:val="23"/>
              </w:rPr>
              <w:t>М</w:t>
            </w:r>
            <w:r w:rsidR="00CB5E30" w:rsidRPr="00CB5E30">
              <w:rPr>
                <w:sz w:val="23"/>
                <w:szCs w:val="23"/>
              </w:rPr>
              <w:t>У</w:t>
            </w:r>
            <w:r w:rsidRPr="00CB5E30">
              <w:rPr>
                <w:sz w:val="23"/>
                <w:szCs w:val="23"/>
              </w:rPr>
              <w:t>П «СЖКХ»</w:t>
            </w:r>
          </w:p>
        </w:tc>
        <w:tc>
          <w:tcPr>
            <w:tcW w:w="1318" w:type="pct"/>
            <w:shd w:val="clear" w:color="auto" w:fill="auto"/>
          </w:tcPr>
          <w:p w:rsidR="009F795F" w:rsidRPr="00766BBC" w:rsidRDefault="000745B2" w:rsidP="009F795F">
            <w:pPr>
              <w:rPr>
                <w:sz w:val="23"/>
                <w:szCs w:val="23"/>
              </w:rPr>
            </w:pPr>
            <w:r w:rsidRPr="00766BBC">
              <w:rPr>
                <w:sz w:val="23"/>
                <w:szCs w:val="23"/>
              </w:rPr>
              <w:t>Подача заявления с предоставлением пакета документов</w:t>
            </w:r>
          </w:p>
        </w:tc>
        <w:tc>
          <w:tcPr>
            <w:tcW w:w="1157" w:type="pct"/>
            <w:shd w:val="clear" w:color="auto" w:fill="auto"/>
          </w:tcPr>
          <w:p w:rsidR="00335B12" w:rsidRPr="00766BBC" w:rsidRDefault="00335B12" w:rsidP="00335B12">
            <w:pPr>
              <w:rPr>
                <w:sz w:val="23"/>
                <w:szCs w:val="23"/>
              </w:rPr>
            </w:pPr>
            <w:r w:rsidRPr="00766BBC">
              <w:rPr>
                <w:sz w:val="23"/>
                <w:szCs w:val="23"/>
              </w:rPr>
              <w:t>В соответствии с п.2.2 приложения 1, п.2.2 приложения 2, п.2.2 приложения, 3 в муниципальной программе</w:t>
            </w:r>
          </w:p>
          <w:p w:rsidR="009F795F" w:rsidRPr="00766BBC" w:rsidRDefault="009F795F" w:rsidP="009F795F">
            <w:pPr>
              <w:rPr>
                <w:sz w:val="23"/>
                <w:szCs w:val="23"/>
              </w:rPr>
            </w:pPr>
            <w:bookmarkStart w:id="0" w:name="_GoBack"/>
            <w:bookmarkEnd w:id="0"/>
          </w:p>
        </w:tc>
        <w:tc>
          <w:tcPr>
            <w:tcW w:w="1073" w:type="pct"/>
          </w:tcPr>
          <w:p w:rsidR="00324AC9" w:rsidRPr="00766BBC" w:rsidRDefault="00324AC9" w:rsidP="00324AC9">
            <w:pPr>
              <w:rPr>
                <w:rFonts w:eastAsia="Calibri"/>
                <w:iCs/>
                <w:sz w:val="23"/>
                <w:szCs w:val="23"/>
                <w:lang w:eastAsia="en-US"/>
              </w:rPr>
            </w:pPr>
            <w:r w:rsidRPr="00766BBC">
              <w:rPr>
                <w:sz w:val="23"/>
                <w:szCs w:val="23"/>
              </w:rPr>
              <w:t xml:space="preserve">Расходы на одного субъекта: </w:t>
            </w:r>
            <w:r w:rsidRPr="00766BBC">
              <w:rPr>
                <w:rFonts w:eastAsia="Calibri"/>
                <w:iCs/>
                <w:sz w:val="23"/>
                <w:szCs w:val="23"/>
                <w:lang w:eastAsia="en-US"/>
              </w:rPr>
              <w:t xml:space="preserve">Подготовку заявки сбор документов осуществляет 1 специалист организации. </w:t>
            </w:r>
          </w:p>
          <w:p w:rsidR="00324AC9" w:rsidRPr="00C51DDD" w:rsidRDefault="00324AC9" w:rsidP="00324AC9">
            <w:pPr>
              <w:rPr>
                <w:rFonts w:eastAsia="Calibri"/>
                <w:iCs/>
                <w:sz w:val="23"/>
                <w:szCs w:val="23"/>
                <w:lang w:eastAsia="en-US"/>
              </w:rPr>
            </w:pPr>
            <w:r w:rsidRPr="00766BBC">
              <w:rPr>
                <w:rFonts w:eastAsia="Calibri"/>
                <w:iCs/>
                <w:sz w:val="23"/>
                <w:szCs w:val="23"/>
                <w:lang w:eastAsia="en-US"/>
              </w:rPr>
              <w:t xml:space="preserve">Время, затраченное на подготовку составляет 8 часов. Средняя стоимость работы часа персонала, занятого выполнением действий по подготовке составляет – 212,5 рублей (из расчета минимальной заработной платы, установленной с 01.01.2023 – 35,7 тыс. рублей). </w:t>
            </w:r>
            <w:r w:rsidRPr="00C51DDD">
              <w:rPr>
                <w:rFonts w:eastAsia="Calibri"/>
                <w:iCs/>
                <w:sz w:val="23"/>
                <w:szCs w:val="23"/>
                <w:lang w:eastAsia="en-US"/>
              </w:rPr>
              <w:t>Итого – 1,7 тыс. руб.</w:t>
            </w:r>
          </w:p>
          <w:p w:rsidR="009F795F" w:rsidRPr="00766BBC" w:rsidRDefault="00324AC9" w:rsidP="00324AC9">
            <w:pPr>
              <w:rPr>
                <w:sz w:val="23"/>
                <w:szCs w:val="23"/>
              </w:rPr>
            </w:pPr>
            <w:r w:rsidRPr="00C51DDD">
              <w:rPr>
                <w:rFonts w:eastAsia="Calibri"/>
                <w:iCs/>
                <w:sz w:val="23"/>
                <w:szCs w:val="23"/>
                <w:lang w:eastAsia="en-US"/>
              </w:rPr>
              <w:t>Средняя стоимость 1 упаковки бумаги формата А 4 составляет 400 рублей. Средняя стоимость картриджа (лазерный) составляет 1,5 тыс. рублей.</w:t>
            </w:r>
            <w:r w:rsidRPr="00C51DDD">
              <w:rPr>
                <w:rFonts w:eastAsia="Calibri"/>
                <w:i/>
                <w:iCs/>
                <w:sz w:val="23"/>
                <w:szCs w:val="23"/>
                <w:lang w:eastAsia="en-US"/>
              </w:rPr>
              <w:t xml:space="preserve"> </w:t>
            </w:r>
            <w:r w:rsidRPr="00766BBC">
              <w:rPr>
                <w:sz w:val="23"/>
                <w:szCs w:val="23"/>
              </w:rPr>
              <w:t xml:space="preserve">Транспортные расходы на доставку </w:t>
            </w:r>
            <w:r w:rsidRPr="00766BBC">
              <w:rPr>
                <w:sz w:val="23"/>
                <w:szCs w:val="23"/>
              </w:rPr>
              <w:lastRenderedPageBreak/>
              <w:t xml:space="preserve">документов для одного субъекта: средняя стоимость бензина АИ 92 составляет 46,35 руб./л. при среднем расстоянии 15км и среднем расходе бензина на 10л на 100 км размер расходов </w:t>
            </w:r>
            <w:r w:rsidRPr="00C51DDD">
              <w:rPr>
                <w:sz w:val="23"/>
                <w:szCs w:val="23"/>
              </w:rPr>
              <w:t xml:space="preserve">составляет 69,5 </w:t>
            </w:r>
            <w:r w:rsidRPr="00766BBC">
              <w:rPr>
                <w:sz w:val="23"/>
                <w:szCs w:val="23"/>
              </w:rPr>
              <w:t>руб. Итого единовременные расходы составляю 3,67 тыс. руб.</w:t>
            </w:r>
          </w:p>
        </w:tc>
      </w:tr>
    </w:tbl>
    <w:p w:rsidR="009F795F" w:rsidRPr="00766BBC" w:rsidRDefault="009F795F" w:rsidP="009F795F">
      <w:pPr>
        <w:spacing w:before="240"/>
        <w:jc w:val="center"/>
        <w:rPr>
          <w:sz w:val="23"/>
          <w:szCs w:val="23"/>
        </w:rPr>
      </w:pPr>
      <w:r w:rsidRPr="00766BBC">
        <w:rPr>
          <w:sz w:val="23"/>
          <w:szCs w:val="23"/>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50"/>
        <w:gridCol w:w="2519"/>
        <w:gridCol w:w="1419"/>
        <w:gridCol w:w="996"/>
        <w:gridCol w:w="2348"/>
      </w:tblGrid>
      <w:tr w:rsidR="009F795F" w:rsidRPr="00766BBC" w:rsidTr="00C52194">
        <w:tc>
          <w:tcPr>
            <w:tcW w:w="1285" w:type="pct"/>
            <w:gridSpan w:val="2"/>
            <w:shd w:val="clear" w:color="auto" w:fill="auto"/>
          </w:tcPr>
          <w:p w:rsidR="009F795F" w:rsidRPr="00766BBC" w:rsidRDefault="009F795F" w:rsidP="009F795F">
            <w:pPr>
              <w:jc w:val="center"/>
              <w:rPr>
                <w:sz w:val="23"/>
                <w:szCs w:val="23"/>
              </w:rPr>
            </w:pPr>
            <w:r w:rsidRPr="00766BBC">
              <w:rPr>
                <w:sz w:val="23"/>
                <w:szCs w:val="23"/>
              </w:rPr>
              <w:t>11.1.</w:t>
            </w:r>
          </w:p>
          <w:p w:rsidR="009F795F" w:rsidRPr="00766BBC" w:rsidRDefault="009F795F" w:rsidP="009F795F">
            <w:pPr>
              <w:jc w:val="center"/>
              <w:rPr>
                <w:sz w:val="23"/>
                <w:szCs w:val="23"/>
              </w:rPr>
            </w:pPr>
            <w:r w:rsidRPr="00766BBC">
              <w:rPr>
                <w:sz w:val="23"/>
                <w:szCs w:val="23"/>
              </w:rPr>
              <w:t>Цели предлагаемого регулирования</w:t>
            </w:r>
            <w:r w:rsidRPr="00766BBC">
              <w:rPr>
                <w:sz w:val="23"/>
                <w:szCs w:val="23"/>
                <w:vertAlign w:val="superscript"/>
              </w:rPr>
              <w:footnoteReference w:id="2"/>
            </w:r>
          </w:p>
        </w:tc>
        <w:tc>
          <w:tcPr>
            <w:tcW w:w="1285" w:type="pct"/>
            <w:shd w:val="clear" w:color="auto" w:fill="auto"/>
          </w:tcPr>
          <w:p w:rsidR="009F795F" w:rsidRPr="00766BBC" w:rsidRDefault="009F795F" w:rsidP="009F795F">
            <w:pPr>
              <w:jc w:val="center"/>
              <w:rPr>
                <w:sz w:val="23"/>
                <w:szCs w:val="23"/>
              </w:rPr>
            </w:pPr>
            <w:r w:rsidRPr="00766BBC">
              <w:rPr>
                <w:sz w:val="23"/>
                <w:szCs w:val="23"/>
              </w:rPr>
              <w:t>11.2.</w:t>
            </w:r>
          </w:p>
          <w:p w:rsidR="009F795F" w:rsidRPr="00766BBC" w:rsidRDefault="009F795F" w:rsidP="009F795F">
            <w:pPr>
              <w:jc w:val="center"/>
              <w:rPr>
                <w:sz w:val="23"/>
                <w:szCs w:val="23"/>
              </w:rPr>
            </w:pPr>
            <w:r w:rsidRPr="00766BBC">
              <w:rPr>
                <w:sz w:val="23"/>
                <w:szCs w:val="23"/>
              </w:rPr>
              <w:t>Индикативные показатели</w:t>
            </w:r>
          </w:p>
        </w:tc>
        <w:tc>
          <w:tcPr>
            <w:tcW w:w="1232" w:type="pct"/>
            <w:gridSpan w:val="2"/>
            <w:shd w:val="clear" w:color="auto" w:fill="auto"/>
          </w:tcPr>
          <w:p w:rsidR="009F795F" w:rsidRPr="00766BBC" w:rsidRDefault="009F795F" w:rsidP="009F795F">
            <w:pPr>
              <w:jc w:val="center"/>
              <w:rPr>
                <w:sz w:val="23"/>
                <w:szCs w:val="23"/>
              </w:rPr>
            </w:pPr>
            <w:r w:rsidRPr="00766BBC">
              <w:rPr>
                <w:sz w:val="23"/>
                <w:szCs w:val="23"/>
              </w:rPr>
              <w:t>11.3.</w:t>
            </w:r>
          </w:p>
          <w:p w:rsidR="009F795F" w:rsidRPr="00766BBC" w:rsidRDefault="009F795F" w:rsidP="009F795F">
            <w:pPr>
              <w:jc w:val="center"/>
              <w:rPr>
                <w:sz w:val="23"/>
                <w:szCs w:val="23"/>
              </w:rPr>
            </w:pPr>
            <w:r w:rsidRPr="00766BBC">
              <w:rPr>
                <w:sz w:val="23"/>
                <w:szCs w:val="23"/>
              </w:rPr>
              <w:t>Единицы измерения индикативных показателей</w:t>
            </w:r>
          </w:p>
        </w:tc>
        <w:tc>
          <w:tcPr>
            <w:tcW w:w="1198" w:type="pct"/>
            <w:shd w:val="clear" w:color="auto" w:fill="auto"/>
          </w:tcPr>
          <w:p w:rsidR="009F795F" w:rsidRPr="00766BBC" w:rsidRDefault="009F795F" w:rsidP="009F795F">
            <w:pPr>
              <w:jc w:val="center"/>
              <w:rPr>
                <w:sz w:val="23"/>
                <w:szCs w:val="23"/>
                <w:lang w:val="en-US"/>
              </w:rPr>
            </w:pPr>
            <w:r w:rsidRPr="00766BBC">
              <w:rPr>
                <w:sz w:val="23"/>
                <w:szCs w:val="23"/>
                <w:lang w:val="en-US"/>
              </w:rPr>
              <w:t>1</w:t>
            </w:r>
            <w:r w:rsidRPr="00766BBC">
              <w:rPr>
                <w:sz w:val="23"/>
                <w:szCs w:val="23"/>
              </w:rPr>
              <w:t>1</w:t>
            </w:r>
            <w:r w:rsidRPr="00766BBC">
              <w:rPr>
                <w:sz w:val="23"/>
                <w:szCs w:val="23"/>
                <w:lang w:val="en-US"/>
              </w:rPr>
              <w:t>.4.</w:t>
            </w:r>
          </w:p>
          <w:p w:rsidR="009F795F" w:rsidRPr="00766BBC" w:rsidRDefault="009F795F" w:rsidP="009F795F">
            <w:pPr>
              <w:jc w:val="center"/>
              <w:rPr>
                <w:sz w:val="23"/>
                <w:szCs w:val="23"/>
                <w:lang w:val="en-US"/>
              </w:rPr>
            </w:pPr>
            <w:proofErr w:type="spellStart"/>
            <w:r w:rsidRPr="00766BBC">
              <w:rPr>
                <w:sz w:val="23"/>
                <w:szCs w:val="23"/>
                <w:lang w:val="en-US"/>
              </w:rPr>
              <w:t>Способы</w:t>
            </w:r>
            <w:proofErr w:type="spellEnd"/>
            <w:r w:rsidRPr="00766BBC">
              <w:rPr>
                <w:sz w:val="23"/>
                <w:szCs w:val="23"/>
                <w:lang w:val="en-US"/>
              </w:rPr>
              <w:t xml:space="preserve"> </w:t>
            </w:r>
            <w:proofErr w:type="spellStart"/>
            <w:r w:rsidRPr="00766BBC">
              <w:rPr>
                <w:sz w:val="23"/>
                <w:szCs w:val="23"/>
                <w:lang w:val="en-US"/>
              </w:rPr>
              <w:t>расчета</w:t>
            </w:r>
            <w:proofErr w:type="spellEnd"/>
            <w:r w:rsidRPr="00766BBC">
              <w:rPr>
                <w:sz w:val="23"/>
                <w:szCs w:val="23"/>
                <w:lang w:val="en-US"/>
              </w:rPr>
              <w:t xml:space="preserve"> </w:t>
            </w:r>
            <w:proofErr w:type="spellStart"/>
            <w:r w:rsidRPr="00766BBC">
              <w:rPr>
                <w:sz w:val="23"/>
                <w:szCs w:val="23"/>
                <w:lang w:val="en-US"/>
              </w:rPr>
              <w:t>индикативных</w:t>
            </w:r>
            <w:proofErr w:type="spellEnd"/>
            <w:r w:rsidRPr="00766BBC">
              <w:rPr>
                <w:sz w:val="23"/>
                <w:szCs w:val="23"/>
                <w:lang w:val="en-US"/>
              </w:rPr>
              <w:t xml:space="preserve"> </w:t>
            </w:r>
            <w:proofErr w:type="spellStart"/>
            <w:r w:rsidRPr="00766BBC">
              <w:rPr>
                <w:sz w:val="23"/>
                <w:szCs w:val="23"/>
                <w:lang w:val="en-US"/>
              </w:rPr>
              <w:t>показателей</w:t>
            </w:r>
            <w:proofErr w:type="spellEnd"/>
          </w:p>
        </w:tc>
      </w:tr>
      <w:tr w:rsidR="00C52194" w:rsidRPr="00766BBC" w:rsidTr="00C52194">
        <w:trPr>
          <w:trHeight w:val="330"/>
        </w:trPr>
        <w:tc>
          <w:tcPr>
            <w:tcW w:w="1285" w:type="pct"/>
            <w:gridSpan w:val="2"/>
            <w:shd w:val="clear" w:color="auto" w:fill="auto"/>
          </w:tcPr>
          <w:p w:rsidR="00C52194" w:rsidRPr="00766BBC" w:rsidRDefault="00C52194" w:rsidP="00C52194">
            <w:pPr>
              <w:jc w:val="both"/>
              <w:rPr>
                <w:sz w:val="23"/>
                <w:szCs w:val="23"/>
              </w:rPr>
            </w:pPr>
            <w:r w:rsidRPr="00766BBC">
              <w:rPr>
                <w:sz w:val="23"/>
                <w:szCs w:val="23"/>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w:t>
            </w:r>
          </w:p>
        </w:tc>
        <w:tc>
          <w:tcPr>
            <w:tcW w:w="1285" w:type="pct"/>
            <w:shd w:val="clear" w:color="auto" w:fill="auto"/>
          </w:tcPr>
          <w:p w:rsidR="00C52194" w:rsidRPr="00766BBC" w:rsidRDefault="00C52194" w:rsidP="00C52194">
            <w:pPr>
              <w:rPr>
                <w:sz w:val="23"/>
                <w:szCs w:val="23"/>
              </w:rPr>
            </w:pPr>
            <w:r w:rsidRPr="00766BBC">
              <w:rPr>
                <w:sz w:val="23"/>
                <w:szCs w:val="23"/>
              </w:rPr>
              <w:t>Реализация электрической энергии по цене централизованной зоны в зоне децентрализованного электроснабжения муниципального образования потребителям, относящимся к предприятиям жилищно-коммунального и агропромышленного комплексов, субъектам малого и среднего предпринимательства, организациям бюджетной сферы приобретающим электрическую энергию по цене электрической энергии зоны централизованного электроснабжения</w:t>
            </w:r>
          </w:p>
        </w:tc>
        <w:tc>
          <w:tcPr>
            <w:tcW w:w="1232" w:type="pct"/>
            <w:gridSpan w:val="2"/>
            <w:shd w:val="clear" w:color="auto" w:fill="auto"/>
          </w:tcPr>
          <w:p w:rsidR="00C52194" w:rsidRPr="00766BBC" w:rsidRDefault="00C52194" w:rsidP="00C52194">
            <w:pPr>
              <w:rPr>
                <w:sz w:val="23"/>
                <w:szCs w:val="23"/>
              </w:rPr>
            </w:pPr>
            <w:r w:rsidRPr="00766BBC">
              <w:rPr>
                <w:sz w:val="23"/>
                <w:szCs w:val="23"/>
              </w:rPr>
              <w:t>Руб./</w:t>
            </w:r>
            <w:proofErr w:type="spellStart"/>
            <w:r w:rsidRPr="00766BBC">
              <w:rPr>
                <w:sz w:val="23"/>
                <w:szCs w:val="23"/>
              </w:rPr>
              <w:t>кВт.ч</w:t>
            </w:r>
            <w:proofErr w:type="spellEnd"/>
            <w:r w:rsidRPr="00766BBC">
              <w:rPr>
                <w:sz w:val="23"/>
                <w:szCs w:val="23"/>
              </w:rPr>
              <w:t>.</w:t>
            </w:r>
          </w:p>
        </w:tc>
        <w:tc>
          <w:tcPr>
            <w:tcW w:w="1198" w:type="pct"/>
            <w:shd w:val="clear" w:color="auto" w:fill="auto"/>
          </w:tcPr>
          <w:p w:rsidR="00C52194" w:rsidRPr="00766BBC" w:rsidRDefault="00C52194" w:rsidP="00C52194">
            <w:pPr>
              <w:rPr>
                <w:sz w:val="23"/>
                <w:szCs w:val="23"/>
              </w:rPr>
            </w:pPr>
            <w:r w:rsidRPr="00766BBC">
              <w:rPr>
                <w:sz w:val="23"/>
                <w:szCs w:val="23"/>
              </w:rPr>
              <w:t>Средневзвешенная цена электрической энергии на оптовом рынке электрической энергии</w:t>
            </w:r>
          </w:p>
        </w:tc>
      </w:tr>
      <w:tr w:rsidR="00C52194" w:rsidRPr="00766BBC" w:rsidTr="00C52194">
        <w:trPr>
          <w:trHeight w:val="330"/>
        </w:trPr>
        <w:tc>
          <w:tcPr>
            <w:tcW w:w="1285" w:type="pct"/>
            <w:gridSpan w:val="2"/>
            <w:shd w:val="clear" w:color="auto" w:fill="auto"/>
          </w:tcPr>
          <w:p w:rsidR="00C52194" w:rsidRPr="00C52194" w:rsidRDefault="00C52194" w:rsidP="00C52194">
            <w:pPr>
              <w:rPr>
                <w:sz w:val="23"/>
                <w:szCs w:val="23"/>
              </w:rPr>
            </w:pPr>
            <w:r w:rsidRPr="00766BBC">
              <w:rPr>
                <w:sz w:val="23"/>
                <w:szCs w:val="23"/>
              </w:rPr>
              <w:lastRenderedPageBreak/>
              <w:t>В</w:t>
            </w:r>
            <w:r w:rsidRPr="00C52194">
              <w:rPr>
                <w:sz w:val="23"/>
                <w:szCs w:val="23"/>
              </w:rPr>
              <w:t>озмещени</w:t>
            </w:r>
            <w:r w:rsidRPr="00766BBC">
              <w:rPr>
                <w:sz w:val="23"/>
                <w:szCs w:val="23"/>
              </w:rPr>
              <w:t>е</w:t>
            </w:r>
            <w:r w:rsidRPr="00C52194">
              <w:rPr>
                <w:sz w:val="23"/>
                <w:szCs w:val="23"/>
              </w:rPr>
              <w:t xml:space="preserve"> недополученных доходов организациям, осуществляющим реализацию населению услуг теплоснабжения, водоснабжения, водоотведения;</w:t>
            </w:r>
          </w:p>
          <w:p w:rsidR="00C52194" w:rsidRPr="00766BBC" w:rsidRDefault="00C52194" w:rsidP="00C52194">
            <w:pPr>
              <w:rPr>
                <w:sz w:val="23"/>
                <w:szCs w:val="23"/>
              </w:rPr>
            </w:pPr>
            <w:r w:rsidRPr="00766BBC">
              <w:rPr>
                <w:sz w:val="23"/>
                <w:szCs w:val="23"/>
              </w:rPr>
              <w:t>финансового обеспечения затрат на приобретение энергоносителей (нефть, электроэнергия) для надежного снабжения населения района коммунальными ресурсами (водоснабжения, водоотведения, теплоснабжения)              и затрат, связанных с предоставлением услуги по теплоснабжению,                                   не учтенных Региональной службой по тарифам Ханты-Мансийского автономного округа – Югры в тарифе по услуге теплоснабжения (далее – субсидия на финансовое обеспечение затрат)</w:t>
            </w:r>
          </w:p>
        </w:tc>
        <w:tc>
          <w:tcPr>
            <w:tcW w:w="1285" w:type="pct"/>
            <w:shd w:val="clear" w:color="auto" w:fill="auto"/>
          </w:tcPr>
          <w:p w:rsidR="00C52194" w:rsidRPr="00766BBC" w:rsidRDefault="00C52194" w:rsidP="00C52194">
            <w:pPr>
              <w:rPr>
                <w:sz w:val="23"/>
                <w:szCs w:val="23"/>
              </w:rPr>
            </w:pPr>
            <w:r w:rsidRPr="00766BBC">
              <w:rPr>
                <w:sz w:val="23"/>
                <w:szCs w:val="23"/>
              </w:rPr>
              <w:t>Обеспечение надежности и качества коммунальных услуг</w:t>
            </w:r>
          </w:p>
        </w:tc>
        <w:tc>
          <w:tcPr>
            <w:tcW w:w="1232" w:type="pct"/>
            <w:gridSpan w:val="2"/>
            <w:shd w:val="clear" w:color="auto" w:fill="auto"/>
          </w:tcPr>
          <w:p w:rsidR="00C52194" w:rsidRPr="00766BBC" w:rsidRDefault="00C52194" w:rsidP="00C52194">
            <w:pPr>
              <w:rPr>
                <w:sz w:val="23"/>
                <w:szCs w:val="23"/>
              </w:rPr>
            </w:pPr>
            <w:r w:rsidRPr="00766BBC">
              <w:rPr>
                <w:sz w:val="23"/>
                <w:szCs w:val="23"/>
              </w:rPr>
              <w:t>%</w:t>
            </w:r>
          </w:p>
        </w:tc>
        <w:tc>
          <w:tcPr>
            <w:tcW w:w="1198" w:type="pct"/>
            <w:shd w:val="clear" w:color="auto" w:fill="auto"/>
          </w:tcPr>
          <w:p w:rsidR="00C52194" w:rsidRPr="00766BBC" w:rsidRDefault="00C52194" w:rsidP="00C52194">
            <w:pPr>
              <w:rPr>
                <w:sz w:val="23"/>
                <w:szCs w:val="23"/>
              </w:rPr>
            </w:pPr>
            <w:r w:rsidRPr="00766BBC">
              <w:rPr>
                <w:sz w:val="23"/>
                <w:szCs w:val="23"/>
              </w:rPr>
              <w:t>-</w:t>
            </w:r>
          </w:p>
        </w:tc>
      </w:tr>
      <w:tr w:rsidR="00C52194" w:rsidRPr="00766BBC" w:rsidTr="00C52194">
        <w:trPr>
          <w:trHeight w:val="330"/>
        </w:trPr>
        <w:tc>
          <w:tcPr>
            <w:tcW w:w="1285" w:type="pct"/>
            <w:gridSpan w:val="2"/>
            <w:shd w:val="clear" w:color="auto" w:fill="auto"/>
          </w:tcPr>
          <w:p w:rsidR="00C52194" w:rsidRPr="00766BBC" w:rsidRDefault="00C52194" w:rsidP="00C52194">
            <w:pPr>
              <w:jc w:val="both"/>
              <w:rPr>
                <w:sz w:val="23"/>
                <w:szCs w:val="23"/>
              </w:rPr>
            </w:pPr>
            <w:r w:rsidRPr="00766BBC">
              <w:rPr>
                <w:sz w:val="23"/>
                <w:szCs w:val="23"/>
              </w:rPr>
              <w:t xml:space="preserve">Финансовое обеспечение затрат на выполнение мероприятий   по подготовке объектов жилищно-коммунального хозяйства и социальной сферы к работе в осенне-зимний период на территории района, включающих приобретение энергоносителей (нефть, электроэнергия) и убытки, связанные с </w:t>
            </w:r>
            <w:r w:rsidRPr="00766BBC">
              <w:rPr>
                <w:sz w:val="23"/>
                <w:szCs w:val="23"/>
              </w:rPr>
              <w:lastRenderedPageBreak/>
              <w:t>предоставлением услуги по теплоснабжению для надежного снабжения населения района коммунальными ресурсами, не учтенные Региональной службой по тарифам Ханты-Мансийского автономного округа – Югры в тарифе по услуге теплоснабжения; субсидии на возмещения недополученных доходов организациям, осуществляющим реализацию населению услуг теплоснабжения, водоснабжения, водоотведения</w:t>
            </w:r>
          </w:p>
        </w:tc>
        <w:tc>
          <w:tcPr>
            <w:tcW w:w="1285" w:type="pct"/>
            <w:shd w:val="clear" w:color="auto" w:fill="auto"/>
          </w:tcPr>
          <w:p w:rsidR="00C52194" w:rsidRPr="00766BBC" w:rsidRDefault="00C52194" w:rsidP="00C52194">
            <w:pPr>
              <w:rPr>
                <w:sz w:val="23"/>
                <w:szCs w:val="23"/>
              </w:rPr>
            </w:pPr>
            <w:r w:rsidRPr="00766BBC">
              <w:rPr>
                <w:sz w:val="23"/>
                <w:szCs w:val="23"/>
              </w:rPr>
              <w:lastRenderedPageBreak/>
              <w:t>Предоставление надежности и качества коммунальных услуг</w:t>
            </w:r>
          </w:p>
        </w:tc>
        <w:tc>
          <w:tcPr>
            <w:tcW w:w="1232" w:type="pct"/>
            <w:gridSpan w:val="2"/>
            <w:shd w:val="clear" w:color="auto" w:fill="auto"/>
          </w:tcPr>
          <w:p w:rsidR="00C52194" w:rsidRPr="00766BBC" w:rsidRDefault="00C52194" w:rsidP="00C52194">
            <w:pPr>
              <w:rPr>
                <w:sz w:val="23"/>
                <w:szCs w:val="23"/>
              </w:rPr>
            </w:pPr>
            <w:r w:rsidRPr="00766BBC">
              <w:rPr>
                <w:sz w:val="23"/>
                <w:szCs w:val="23"/>
              </w:rPr>
              <w:t>%</w:t>
            </w:r>
          </w:p>
        </w:tc>
        <w:tc>
          <w:tcPr>
            <w:tcW w:w="1198" w:type="pct"/>
            <w:shd w:val="clear" w:color="auto" w:fill="auto"/>
          </w:tcPr>
          <w:p w:rsidR="00C52194" w:rsidRPr="00766BBC" w:rsidRDefault="00C52194" w:rsidP="00C52194">
            <w:pPr>
              <w:rPr>
                <w:sz w:val="23"/>
                <w:szCs w:val="23"/>
              </w:rPr>
            </w:pPr>
            <w:r w:rsidRPr="00766BBC">
              <w:rPr>
                <w:sz w:val="23"/>
                <w:szCs w:val="23"/>
              </w:rPr>
              <w:t>-</w:t>
            </w:r>
          </w:p>
        </w:tc>
      </w:tr>
      <w:tr w:rsidR="00C52194" w:rsidRPr="00766BBC" w:rsidTr="00C52194">
        <w:tc>
          <w:tcPr>
            <w:tcW w:w="494" w:type="pct"/>
            <w:shd w:val="clear" w:color="auto" w:fill="auto"/>
          </w:tcPr>
          <w:p w:rsidR="00C52194" w:rsidRPr="00766BBC" w:rsidRDefault="00C52194" w:rsidP="00C52194">
            <w:pPr>
              <w:rPr>
                <w:sz w:val="23"/>
                <w:szCs w:val="23"/>
                <w:lang w:val="en-US"/>
              </w:rPr>
            </w:pPr>
            <w:r w:rsidRPr="00766BBC">
              <w:rPr>
                <w:sz w:val="23"/>
                <w:szCs w:val="23"/>
                <w:lang w:val="en-US"/>
              </w:rPr>
              <w:t>1</w:t>
            </w:r>
            <w:r w:rsidRPr="00766BBC">
              <w:rPr>
                <w:sz w:val="23"/>
                <w:szCs w:val="23"/>
              </w:rPr>
              <w:t>1</w:t>
            </w:r>
            <w:r w:rsidRPr="00766BBC">
              <w:rPr>
                <w:sz w:val="23"/>
                <w:szCs w:val="23"/>
                <w:lang w:val="en-US"/>
              </w:rPr>
              <w:t>.5.</w:t>
            </w:r>
          </w:p>
        </w:tc>
        <w:tc>
          <w:tcPr>
            <w:tcW w:w="4506" w:type="pct"/>
            <w:gridSpan w:val="5"/>
            <w:shd w:val="clear" w:color="auto" w:fill="auto"/>
          </w:tcPr>
          <w:p w:rsidR="00C52194" w:rsidRPr="00766BBC" w:rsidRDefault="00C52194" w:rsidP="00FD4963">
            <w:pPr>
              <w:pBdr>
                <w:bottom w:val="single" w:sz="4" w:space="1" w:color="auto"/>
              </w:pBdr>
              <w:jc w:val="both"/>
              <w:rPr>
                <w:sz w:val="23"/>
                <w:szCs w:val="23"/>
              </w:rPr>
            </w:pPr>
            <w:r w:rsidRPr="00766BBC">
              <w:rPr>
                <w:sz w:val="23"/>
                <w:szCs w:val="23"/>
              </w:rPr>
              <w:t>Информация о программах мониторинга и иных способах (методах) оценки достижения заявленных целей регулирования:</w:t>
            </w:r>
            <w:r w:rsidR="00FD4963" w:rsidRPr="00766BBC">
              <w:rPr>
                <w:sz w:val="23"/>
                <w:szCs w:val="23"/>
              </w:rPr>
              <w:t xml:space="preserve"> Ежемесячная и ежеквартальная отчетность субъекта предпринимательства, реализующих деятельность в сфере энергетики и жилищно-коммунального хозяйства</w:t>
            </w:r>
          </w:p>
        </w:tc>
      </w:tr>
      <w:tr w:rsidR="00C52194" w:rsidRPr="00766BBC" w:rsidTr="00C52194">
        <w:tc>
          <w:tcPr>
            <w:tcW w:w="494" w:type="pct"/>
            <w:shd w:val="clear" w:color="auto" w:fill="auto"/>
          </w:tcPr>
          <w:p w:rsidR="00C52194" w:rsidRPr="00766BBC" w:rsidRDefault="00C52194" w:rsidP="00C52194">
            <w:pPr>
              <w:rPr>
                <w:sz w:val="23"/>
                <w:szCs w:val="23"/>
                <w:lang w:val="en-US"/>
              </w:rPr>
            </w:pPr>
            <w:r w:rsidRPr="00766BBC">
              <w:rPr>
                <w:sz w:val="23"/>
                <w:szCs w:val="23"/>
                <w:lang w:val="en-US"/>
              </w:rPr>
              <w:t>1</w:t>
            </w:r>
            <w:r w:rsidRPr="00766BBC">
              <w:rPr>
                <w:sz w:val="23"/>
                <w:szCs w:val="23"/>
              </w:rPr>
              <w:t>1</w:t>
            </w:r>
            <w:r w:rsidRPr="00766BBC">
              <w:rPr>
                <w:sz w:val="23"/>
                <w:szCs w:val="23"/>
                <w:lang w:val="en-US"/>
              </w:rPr>
              <w:t>.6.</w:t>
            </w:r>
          </w:p>
        </w:tc>
        <w:tc>
          <w:tcPr>
            <w:tcW w:w="2800" w:type="pct"/>
            <w:gridSpan w:val="3"/>
            <w:shd w:val="clear" w:color="auto" w:fill="auto"/>
          </w:tcPr>
          <w:p w:rsidR="00C52194" w:rsidRPr="00766BBC" w:rsidRDefault="00C52194" w:rsidP="00C52194">
            <w:pPr>
              <w:rPr>
                <w:sz w:val="23"/>
                <w:szCs w:val="23"/>
              </w:rPr>
            </w:pPr>
            <w:r w:rsidRPr="00766BBC">
              <w:rPr>
                <w:sz w:val="23"/>
                <w:szCs w:val="23"/>
              </w:rPr>
              <w:t>Оценка затрат на осуществление мониторинга (в среднем в год):</w:t>
            </w:r>
          </w:p>
        </w:tc>
        <w:tc>
          <w:tcPr>
            <w:tcW w:w="1706" w:type="pct"/>
            <w:gridSpan w:val="2"/>
            <w:shd w:val="clear" w:color="auto" w:fill="auto"/>
          </w:tcPr>
          <w:p w:rsidR="00C52194" w:rsidRPr="00766BBC" w:rsidRDefault="00C52194" w:rsidP="00C52194">
            <w:pPr>
              <w:rPr>
                <w:sz w:val="23"/>
                <w:szCs w:val="23"/>
              </w:rPr>
            </w:pPr>
          </w:p>
          <w:p w:rsidR="00C52194" w:rsidRPr="00766BBC" w:rsidRDefault="000105CD" w:rsidP="00C52194">
            <w:pPr>
              <w:rPr>
                <w:sz w:val="23"/>
                <w:szCs w:val="23"/>
              </w:rPr>
            </w:pPr>
            <w:r w:rsidRPr="00766BBC">
              <w:rPr>
                <w:sz w:val="23"/>
                <w:szCs w:val="23"/>
              </w:rPr>
              <w:t>0,0 тыс.</w:t>
            </w:r>
            <w:r w:rsidR="00C52194" w:rsidRPr="00766BBC">
              <w:rPr>
                <w:sz w:val="23"/>
                <w:szCs w:val="23"/>
              </w:rPr>
              <w:t xml:space="preserve"> руб.</w:t>
            </w:r>
          </w:p>
        </w:tc>
      </w:tr>
      <w:tr w:rsidR="00C52194" w:rsidRPr="00766BBC" w:rsidTr="00C52194">
        <w:tc>
          <w:tcPr>
            <w:tcW w:w="494" w:type="pct"/>
            <w:shd w:val="clear" w:color="auto" w:fill="auto"/>
          </w:tcPr>
          <w:p w:rsidR="00C52194" w:rsidRPr="00766BBC" w:rsidRDefault="00C52194" w:rsidP="00C52194">
            <w:pPr>
              <w:rPr>
                <w:sz w:val="23"/>
                <w:szCs w:val="23"/>
              </w:rPr>
            </w:pPr>
            <w:r w:rsidRPr="00766BBC">
              <w:rPr>
                <w:sz w:val="23"/>
                <w:szCs w:val="23"/>
              </w:rPr>
              <w:t>11.7.</w:t>
            </w:r>
          </w:p>
        </w:tc>
        <w:tc>
          <w:tcPr>
            <w:tcW w:w="4506" w:type="pct"/>
            <w:gridSpan w:val="5"/>
            <w:shd w:val="clear" w:color="auto" w:fill="auto"/>
          </w:tcPr>
          <w:p w:rsidR="00C52194" w:rsidRPr="00766BBC" w:rsidRDefault="00C52194" w:rsidP="000105CD">
            <w:pPr>
              <w:pBdr>
                <w:bottom w:val="single" w:sz="4" w:space="1" w:color="auto"/>
              </w:pBdr>
              <w:jc w:val="both"/>
              <w:rPr>
                <w:sz w:val="23"/>
                <w:szCs w:val="23"/>
              </w:rPr>
            </w:pPr>
            <w:r w:rsidRPr="00766BBC">
              <w:rPr>
                <w:sz w:val="23"/>
                <w:szCs w:val="23"/>
              </w:rPr>
              <w:t>Описание источников информации для расчета показателей (индикаторов):</w:t>
            </w:r>
            <w:r w:rsidR="000105CD" w:rsidRPr="00766BBC">
              <w:rPr>
                <w:sz w:val="23"/>
                <w:szCs w:val="23"/>
              </w:rPr>
              <w:t xml:space="preserve"> Отдел по развитию жилищно-коммунального комплекса, энергетики и строительства администрации района</w:t>
            </w:r>
          </w:p>
        </w:tc>
      </w:tr>
    </w:tbl>
    <w:p w:rsidR="009F795F" w:rsidRPr="00766BBC" w:rsidRDefault="009F795F" w:rsidP="009F795F">
      <w:pPr>
        <w:spacing w:before="240"/>
        <w:jc w:val="center"/>
        <w:rPr>
          <w:sz w:val="23"/>
          <w:szCs w:val="23"/>
        </w:rPr>
      </w:pPr>
      <w:r w:rsidRPr="00766BBC">
        <w:rPr>
          <w:sz w:val="23"/>
          <w:szCs w:val="23"/>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404"/>
        <w:gridCol w:w="780"/>
        <w:gridCol w:w="3661"/>
      </w:tblGrid>
      <w:tr w:rsidR="009F795F" w:rsidRPr="00766BBC" w:rsidTr="00DC317F">
        <w:tc>
          <w:tcPr>
            <w:tcW w:w="487" w:type="pct"/>
            <w:shd w:val="clear" w:color="auto" w:fill="auto"/>
          </w:tcPr>
          <w:p w:rsidR="009F795F" w:rsidRPr="00766BBC" w:rsidRDefault="009F795F" w:rsidP="009F795F">
            <w:pPr>
              <w:jc w:val="center"/>
              <w:rPr>
                <w:sz w:val="23"/>
                <w:szCs w:val="23"/>
                <w:lang w:val="en-US"/>
              </w:rPr>
            </w:pPr>
            <w:r w:rsidRPr="00766BBC">
              <w:rPr>
                <w:sz w:val="23"/>
                <w:szCs w:val="23"/>
              </w:rPr>
              <w:t>12</w:t>
            </w:r>
            <w:r w:rsidRPr="00766BBC">
              <w:rPr>
                <w:sz w:val="23"/>
                <w:szCs w:val="23"/>
                <w:lang w:val="en-US"/>
              </w:rPr>
              <w:t>.1.</w:t>
            </w:r>
          </w:p>
        </w:tc>
        <w:tc>
          <w:tcPr>
            <w:tcW w:w="2645" w:type="pct"/>
            <w:gridSpan w:val="2"/>
            <w:shd w:val="clear" w:color="auto" w:fill="auto"/>
          </w:tcPr>
          <w:p w:rsidR="009F795F" w:rsidRPr="00766BBC" w:rsidRDefault="009F795F" w:rsidP="009F795F">
            <w:pPr>
              <w:jc w:val="both"/>
              <w:rPr>
                <w:sz w:val="23"/>
                <w:szCs w:val="23"/>
              </w:rPr>
            </w:pPr>
            <w:r w:rsidRPr="00766BBC">
              <w:rPr>
                <w:sz w:val="23"/>
                <w:szCs w:val="23"/>
              </w:rPr>
              <w:t>Предполагаемая дата вступления в силу проекта муниципального нормативного правового акта:</w:t>
            </w:r>
          </w:p>
        </w:tc>
        <w:tc>
          <w:tcPr>
            <w:tcW w:w="1868" w:type="pct"/>
            <w:shd w:val="clear" w:color="auto" w:fill="auto"/>
          </w:tcPr>
          <w:p w:rsidR="009F795F" w:rsidRPr="00766BBC" w:rsidRDefault="009F795F" w:rsidP="009F795F">
            <w:pPr>
              <w:rPr>
                <w:sz w:val="23"/>
                <w:szCs w:val="23"/>
              </w:rPr>
            </w:pPr>
          </w:p>
          <w:p w:rsidR="009F795F" w:rsidRPr="00766BBC" w:rsidRDefault="000778EF" w:rsidP="000778EF">
            <w:pPr>
              <w:rPr>
                <w:sz w:val="23"/>
                <w:szCs w:val="23"/>
              </w:rPr>
            </w:pPr>
            <w:r w:rsidRPr="00766BBC">
              <w:rPr>
                <w:sz w:val="23"/>
                <w:szCs w:val="23"/>
              </w:rPr>
              <w:t xml:space="preserve">Июнь </w:t>
            </w:r>
            <w:r w:rsidR="009F795F" w:rsidRPr="00766BBC">
              <w:rPr>
                <w:sz w:val="23"/>
                <w:szCs w:val="23"/>
              </w:rPr>
              <w:t xml:space="preserve">20 </w:t>
            </w:r>
            <w:r w:rsidRPr="00766BBC">
              <w:rPr>
                <w:sz w:val="23"/>
                <w:szCs w:val="23"/>
              </w:rPr>
              <w:t>23</w:t>
            </w:r>
            <w:r w:rsidR="009F795F" w:rsidRPr="00766BBC">
              <w:rPr>
                <w:sz w:val="23"/>
                <w:szCs w:val="23"/>
              </w:rPr>
              <w:t xml:space="preserve"> года</w:t>
            </w:r>
          </w:p>
        </w:tc>
      </w:tr>
      <w:tr w:rsidR="009F795F" w:rsidRPr="00766BBC" w:rsidTr="00DC317F">
        <w:tc>
          <w:tcPr>
            <w:tcW w:w="487" w:type="pct"/>
            <w:shd w:val="clear" w:color="auto" w:fill="auto"/>
          </w:tcPr>
          <w:p w:rsidR="009F795F" w:rsidRPr="00766BBC" w:rsidRDefault="009F795F" w:rsidP="009F795F">
            <w:pPr>
              <w:jc w:val="center"/>
              <w:rPr>
                <w:sz w:val="23"/>
                <w:szCs w:val="23"/>
              </w:rPr>
            </w:pPr>
            <w:r w:rsidRPr="00766BBC">
              <w:rPr>
                <w:sz w:val="23"/>
                <w:szCs w:val="23"/>
              </w:rPr>
              <w:t>12</w:t>
            </w:r>
            <w:r w:rsidRPr="00766BBC">
              <w:rPr>
                <w:sz w:val="23"/>
                <w:szCs w:val="23"/>
                <w:lang w:val="en-US"/>
              </w:rPr>
              <w:t>.2.</w:t>
            </w:r>
          </w:p>
        </w:tc>
        <w:tc>
          <w:tcPr>
            <w:tcW w:w="2247" w:type="pct"/>
            <w:shd w:val="clear" w:color="auto" w:fill="auto"/>
          </w:tcPr>
          <w:p w:rsidR="009F795F" w:rsidRPr="00766BBC" w:rsidRDefault="009F795F" w:rsidP="00F37595">
            <w:pPr>
              <w:pBdr>
                <w:bottom w:val="single" w:sz="4" w:space="1" w:color="auto"/>
              </w:pBdr>
              <w:jc w:val="both"/>
              <w:rPr>
                <w:sz w:val="23"/>
                <w:szCs w:val="23"/>
              </w:rPr>
            </w:pPr>
            <w:r w:rsidRPr="00766BBC">
              <w:rPr>
                <w:sz w:val="23"/>
                <w:szCs w:val="23"/>
              </w:rPr>
              <w:t>Необходимость установления переходных положений (переходного периода):</w:t>
            </w:r>
            <w:r w:rsidR="00F37595" w:rsidRPr="00766BBC">
              <w:rPr>
                <w:sz w:val="23"/>
                <w:szCs w:val="23"/>
              </w:rPr>
              <w:t xml:space="preserve"> нет</w:t>
            </w:r>
          </w:p>
        </w:tc>
        <w:tc>
          <w:tcPr>
            <w:tcW w:w="398" w:type="pct"/>
            <w:shd w:val="clear" w:color="auto" w:fill="auto"/>
          </w:tcPr>
          <w:p w:rsidR="009F795F" w:rsidRPr="00766BBC" w:rsidRDefault="009F795F" w:rsidP="009F795F">
            <w:pPr>
              <w:jc w:val="center"/>
              <w:rPr>
                <w:sz w:val="23"/>
                <w:szCs w:val="23"/>
                <w:lang w:val="en-US"/>
              </w:rPr>
            </w:pPr>
            <w:r w:rsidRPr="00766BBC">
              <w:rPr>
                <w:sz w:val="23"/>
                <w:szCs w:val="23"/>
                <w:lang w:val="en-US"/>
              </w:rPr>
              <w:t>1</w:t>
            </w:r>
            <w:r w:rsidRPr="00766BBC">
              <w:rPr>
                <w:sz w:val="23"/>
                <w:szCs w:val="23"/>
              </w:rPr>
              <w:t>2</w:t>
            </w:r>
            <w:r w:rsidRPr="00766BBC">
              <w:rPr>
                <w:sz w:val="23"/>
                <w:szCs w:val="23"/>
                <w:lang w:val="en-US"/>
              </w:rPr>
              <w:t>.3.</w:t>
            </w:r>
          </w:p>
        </w:tc>
        <w:tc>
          <w:tcPr>
            <w:tcW w:w="1868" w:type="pct"/>
            <w:shd w:val="clear" w:color="auto" w:fill="auto"/>
          </w:tcPr>
          <w:p w:rsidR="009F795F" w:rsidRPr="00766BBC" w:rsidRDefault="009F795F" w:rsidP="00F37595">
            <w:pPr>
              <w:pBdr>
                <w:bottom w:val="single" w:sz="4" w:space="1" w:color="auto"/>
              </w:pBdr>
              <w:rPr>
                <w:sz w:val="23"/>
                <w:szCs w:val="23"/>
              </w:rPr>
            </w:pPr>
            <w:r w:rsidRPr="00766BBC">
              <w:rPr>
                <w:sz w:val="23"/>
                <w:szCs w:val="23"/>
              </w:rPr>
              <w:t>Срок (если есть необходимость):</w:t>
            </w:r>
            <w:r w:rsidR="00F37595" w:rsidRPr="00766BBC">
              <w:rPr>
                <w:sz w:val="23"/>
                <w:szCs w:val="23"/>
              </w:rPr>
              <w:t xml:space="preserve"> нет</w:t>
            </w:r>
          </w:p>
        </w:tc>
      </w:tr>
    </w:tbl>
    <w:p w:rsidR="009F795F" w:rsidRPr="00766BBC" w:rsidRDefault="009F795F" w:rsidP="009F795F">
      <w:pPr>
        <w:tabs>
          <w:tab w:val="left" w:pos="3600"/>
        </w:tabs>
        <w:rPr>
          <w:sz w:val="23"/>
          <w:szCs w:val="23"/>
        </w:rPr>
      </w:pPr>
      <w:r w:rsidRPr="00766BBC">
        <w:rPr>
          <w:sz w:val="23"/>
          <w:szCs w:val="23"/>
        </w:rPr>
        <w:tab/>
      </w:r>
    </w:p>
    <w:p w:rsidR="00F37595" w:rsidRPr="00766BBC" w:rsidRDefault="00F37595" w:rsidP="00F37595">
      <w:pPr>
        <w:autoSpaceDE w:val="0"/>
        <w:autoSpaceDN w:val="0"/>
        <w:ind w:right="4678"/>
        <w:jc w:val="both"/>
        <w:rPr>
          <w:sz w:val="23"/>
          <w:szCs w:val="23"/>
        </w:rPr>
      </w:pPr>
      <w:r w:rsidRPr="00766BBC">
        <w:rPr>
          <w:sz w:val="23"/>
          <w:szCs w:val="23"/>
        </w:rPr>
        <w:t>Исполняющий обязанности</w:t>
      </w:r>
    </w:p>
    <w:p w:rsidR="00F37595" w:rsidRPr="00766BBC" w:rsidRDefault="00F37595" w:rsidP="00F37595">
      <w:pPr>
        <w:autoSpaceDE w:val="0"/>
        <w:autoSpaceDN w:val="0"/>
        <w:ind w:right="4678"/>
        <w:jc w:val="both"/>
        <w:rPr>
          <w:sz w:val="23"/>
          <w:szCs w:val="23"/>
        </w:rPr>
      </w:pPr>
      <w:r w:rsidRPr="00766BBC">
        <w:rPr>
          <w:sz w:val="23"/>
          <w:szCs w:val="23"/>
        </w:rPr>
        <w:t xml:space="preserve">начальника отдела по развитию жилищно-коммунального комплекса, энергетики и строительства администрации района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9F795F" w:rsidRPr="00766BBC" w:rsidTr="00DC317F">
        <w:tc>
          <w:tcPr>
            <w:tcW w:w="4564" w:type="dxa"/>
            <w:tcBorders>
              <w:top w:val="nil"/>
              <w:left w:val="nil"/>
              <w:bottom w:val="single" w:sz="4" w:space="0" w:color="auto"/>
              <w:right w:val="nil"/>
            </w:tcBorders>
            <w:vAlign w:val="bottom"/>
          </w:tcPr>
          <w:p w:rsidR="009F795F" w:rsidRPr="00766BBC" w:rsidRDefault="00F37595" w:rsidP="009F795F">
            <w:pPr>
              <w:autoSpaceDE w:val="0"/>
              <w:autoSpaceDN w:val="0"/>
              <w:jc w:val="center"/>
              <w:rPr>
                <w:sz w:val="23"/>
                <w:szCs w:val="23"/>
              </w:rPr>
            </w:pPr>
            <w:r w:rsidRPr="00766BBC">
              <w:rPr>
                <w:sz w:val="23"/>
                <w:szCs w:val="23"/>
              </w:rPr>
              <w:t>М.Н. Васильева</w:t>
            </w:r>
          </w:p>
        </w:tc>
        <w:tc>
          <w:tcPr>
            <w:tcW w:w="993" w:type="dxa"/>
            <w:tcBorders>
              <w:top w:val="nil"/>
              <w:left w:val="nil"/>
              <w:bottom w:val="nil"/>
              <w:right w:val="nil"/>
            </w:tcBorders>
            <w:vAlign w:val="bottom"/>
          </w:tcPr>
          <w:p w:rsidR="009F795F" w:rsidRPr="00766BBC" w:rsidRDefault="009F795F" w:rsidP="009F795F">
            <w:pPr>
              <w:autoSpaceDE w:val="0"/>
              <w:autoSpaceDN w:val="0"/>
              <w:ind w:left="850"/>
              <w:rPr>
                <w:sz w:val="23"/>
                <w:szCs w:val="23"/>
              </w:rPr>
            </w:pPr>
          </w:p>
        </w:tc>
        <w:tc>
          <w:tcPr>
            <w:tcW w:w="1985" w:type="dxa"/>
            <w:tcBorders>
              <w:top w:val="nil"/>
              <w:left w:val="nil"/>
              <w:bottom w:val="single" w:sz="4" w:space="0" w:color="auto"/>
              <w:right w:val="nil"/>
            </w:tcBorders>
            <w:vAlign w:val="bottom"/>
          </w:tcPr>
          <w:p w:rsidR="009F795F" w:rsidRPr="00766BBC" w:rsidRDefault="009C2D7D" w:rsidP="009F795F">
            <w:pPr>
              <w:autoSpaceDE w:val="0"/>
              <w:autoSpaceDN w:val="0"/>
              <w:jc w:val="center"/>
              <w:rPr>
                <w:sz w:val="23"/>
                <w:szCs w:val="23"/>
              </w:rPr>
            </w:pPr>
            <w:r>
              <w:rPr>
                <w:sz w:val="23"/>
                <w:szCs w:val="23"/>
              </w:rPr>
              <w:t>18.05.2023</w:t>
            </w:r>
          </w:p>
        </w:tc>
        <w:tc>
          <w:tcPr>
            <w:tcW w:w="170" w:type="dxa"/>
            <w:tcBorders>
              <w:top w:val="nil"/>
              <w:left w:val="nil"/>
              <w:bottom w:val="nil"/>
              <w:right w:val="nil"/>
            </w:tcBorders>
            <w:vAlign w:val="bottom"/>
          </w:tcPr>
          <w:p w:rsidR="009F795F" w:rsidRPr="00766BBC" w:rsidRDefault="009F795F" w:rsidP="009F795F">
            <w:pPr>
              <w:autoSpaceDE w:val="0"/>
              <w:autoSpaceDN w:val="0"/>
              <w:rPr>
                <w:sz w:val="23"/>
                <w:szCs w:val="23"/>
              </w:rPr>
            </w:pPr>
          </w:p>
        </w:tc>
        <w:tc>
          <w:tcPr>
            <w:tcW w:w="1672" w:type="dxa"/>
            <w:tcBorders>
              <w:top w:val="nil"/>
              <w:left w:val="nil"/>
              <w:bottom w:val="single" w:sz="4" w:space="0" w:color="auto"/>
              <w:right w:val="nil"/>
            </w:tcBorders>
            <w:vAlign w:val="bottom"/>
          </w:tcPr>
          <w:p w:rsidR="009F795F" w:rsidRPr="00766BBC" w:rsidRDefault="009F795F" w:rsidP="009F795F">
            <w:pPr>
              <w:autoSpaceDE w:val="0"/>
              <w:autoSpaceDN w:val="0"/>
              <w:jc w:val="center"/>
              <w:rPr>
                <w:sz w:val="23"/>
                <w:szCs w:val="23"/>
              </w:rPr>
            </w:pPr>
          </w:p>
        </w:tc>
      </w:tr>
      <w:tr w:rsidR="009F795F" w:rsidRPr="00766BBC" w:rsidTr="00DC317F">
        <w:tc>
          <w:tcPr>
            <w:tcW w:w="4564" w:type="dxa"/>
            <w:tcBorders>
              <w:top w:val="nil"/>
              <w:left w:val="nil"/>
              <w:bottom w:val="nil"/>
              <w:right w:val="nil"/>
            </w:tcBorders>
          </w:tcPr>
          <w:p w:rsidR="009F795F" w:rsidRPr="00766BBC" w:rsidRDefault="009F795F" w:rsidP="009F795F">
            <w:pPr>
              <w:autoSpaceDE w:val="0"/>
              <w:autoSpaceDN w:val="0"/>
              <w:jc w:val="center"/>
              <w:rPr>
                <w:sz w:val="23"/>
                <w:szCs w:val="23"/>
              </w:rPr>
            </w:pPr>
            <w:r w:rsidRPr="00766BBC">
              <w:rPr>
                <w:sz w:val="23"/>
                <w:szCs w:val="23"/>
              </w:rPr>
              <w:t>(инициалы, фамилия)</w:t>
            </w:r>
          </w:p>
        </w:tc>
        <w:tc>
          <w:tcPr>
            <w:tcW w:w="993" w:type="dxa"/>
            <w:tcBorders>
              <w:top w:val="nil"/>
              <w:left w:val="nil"/>
              <w:bottom w:val="nil"/>
              <w:right w:val="nil"/>
            </w:tcBorders>
          </w:tcPr>
          <w:p w:rsidR="009F795F" w:rsidRPr="00766BBC" w:rsidRDefault="009F795F" w:rsidP="009F795F">
            <w:pPr>
              <w:autoSpaceDE w:val="0"/>
              <w:autoSpaceDN w:val="0"/>
              <w:rPr>
                <w:sz w:val="23"/>
                <w:szCs w:val="23"/>
              </w:rPr>
            </w:pPr>
          </w:p>
        </w:tc>
        <w:tc>
          <w:tcPr>
            <w:tcW w:w="1985" w:type="dxa"/>
            <w:tcBorders>
              <w:top w:val="nil"/>
              <w:left w:val="nil"/>
              <w:bottom w:val="nil"/>
              <w:right w:val="nil"/>
            </w:tcBorders>
          </w:tcPr>
          <w:p w:rsidR="009F795F" w:rsidRPr="00766BBC" w:rsidRDefault="009F795F" w:rsidP="009F795F">
            <w:pPr>
              <w:autoSpaceDE w:val="0"/>
              <w:autoSpaceDN w:val="0"/>
              <w:jc w:val="center"/>
              <w:rPr>
                <w:sz w:val="23"/>
                <w:szCs w:val="23"/>
              </w:rPr>
            </w:pPr>
            <w:r w:rsidRPr="00766BBC">
              <w:rPr>
                <w:sz w:val="23"/>
                <w:szCs w:val="23"/>
              </w:rPr>
              <w:t>Дата</w:t>
            </w:r>
          </w:p>
        </w:tc>
        <w:tc>
          <w:tcPr>
            <w:tcW w:w="170" w:type="dxa"/>
            <w:tcBorders>
              <w:top w:val="nil"/>
              <w:left w:val="nil"/>
              <w:bottom w:val="nil"/>
              <w:right w:val="nil"/>
            </w:tcBorders>
          </w:tcPr>
          <w:p w:rsidR="009F795F" w:rsidRPr="00766BBC" w:rsidRDefault="009F795F" w:rsidP="009F795F">
            <w:pPr>
              <w:autoSpaceDE w:val="0"/>
              <w:autoSpaceDN w:val="0"/>
              <w:rPr>
                <w:sz w:val="23"/>
                <w:szCs w:val="23"/>
              </w:rPr>
            </w:pPr>
          </w:p>
        </w:tc>
        <w:tc>
          <w:tcPr>
            <w:tcW w:w="1672" w:type="dxa"/>
            <w:tcBorders>
              <w:top w:val="nil"/>
              <w:left w:val="nil"/>
              <w:bottom w:val="nil"/>
              <w:right w:val="nil"/>
            </w:tcBorders>
          </w:tcPr>
          <w:p w:rsidR="009F795F" w:rsidRPr="00766BBC" w:rsidRDefault="009F795F" w:rsidP="009F795F">
            <w:pPr>
              <w:autoSpaceDE w:val="0"/>
              <w:autoSpaceDN w:val="0"/>
              <w:jc w:val="center"/>
              <w:rPr>
                <w:sz w:val="23"/>
                <w:szCs w:val="23"/>
              </w:rPr>
            </w:pPr>
            <w:r w:rsidRPr="00766BBC">
              <w:rPr>
                <w:sz w:val="23"/>
                <w:szCs w:val="23"/>
              </w:rPr>
              <w:t>Подпись</w:t>
            </w:r>
          </w:p>
        </w:tc>
      </w:tr>
    </w:tbl>
    <w:p w:rsidR="009F795F" w:rsidRPr="00766BBC" w:rsidRDefault="009F795F" w:rsidP="009F795F">
      <w:pPr>
        <w:rPr>
          <w:bCs/>
          <w:sz w:val="23"/>
          <w:szCs w:val="23"/>
        </w:rPr>
      </w:pPr>
    </w:p>
    <w:p w:rsidR="00F4549C" w:rsidRPr="00766BBC" w:rsidRDefault="00F4549C" w:rsidP="001E498F">
      <w:pPr>
        <w:widowControl w:val="0"/>
        <w:autoSpaceDE w:val="0"/>
        <w:autoSpaceDN w:val="0"/>
        <w:adjustRightInd w:val="0"/>
        <w:ind w:left="4678"/>
        <w:jc w:val="both"/>
        <w:rPr>
          <w:bCs/>
          <w:sz w:val="23"/>
          <w:szCs w:val="23"/>
        </w:rPr>
      </w:pPr>
    </w:p>
    <w:p w:rsidR="00F4549C" w:rsidRDefault="00F4549C" w:rsidP="001E498F">
      <w:pPr>
        <w:widowControl w:val="0"/>
        <w:autoSpaceDE w:val="0"/>
        <w:autoSpaceDN w:val="0"/>
        <w:adjustRightInd w:val="0"/>
        <w:ind w:left="4678"/>
        <w:jc w:val="both"/>
        <w:rPr>
          <w:bCs/>
          <w:szCs w:val="24"/>
        </w:rPr>
      </w:pPr>
    </w:p>
    <w:p w:rsidR="00F4549C" w:rsidRDefault="00F4549C" w:rsidP="001E498F">
      <w:pPr>
        <w:widowControl w:val="0"/>
        <w:autoSpaceDE w:val="0"/>
        <w:autoSpaceDN w:val="0"/>
        <w:adjustRightInd w:val="0"/>
        <w:ind w:left="4678"/>
        <w:jc w:val="both"/>
        <w:rPr>
          <w:bCs/>
          <w:szCs w:val="24"/>
        </w:rPr>
      </w:pPr>
    </w:p>
    <w:p w:rsidR="00F4549C" w:rsidRDefault="00F4549C" w:rsidP="001E498F">
      <w:pPr>
        <w:widowControl w:val="0"/>
        <w:autoSpaceDE w:val="0"/>
        <w:autoSpaceDN w:val="0"/>
        <w:adjustRightInd w:val="0"/>
        <w:ind w:left="4678"/>
        <w:jc w:val="both"/>
        <w:rPr>
          <w:bCs/>
          <w:szCs w:val="24"/>
        </w:rPr>
      </w:pPr>
    </w:p>
    <w:p w:rsidR="007169C3" w:rsidRDefault="007169C3" w:rsidP="001E498F">
      <w:pPr>
        <w:widowControl w:val="0"/>
        <w:autoSpaceDE w:val="0"/>
        <w:autoSpaceDN w:val="0"/>
        <w:adjustRightInd w:val="0"/>
        <w:ind w:left="4678"/>
        <w:jc w:val="both"/>
        <w:rPr>
          <w:bCs/>
          <w:szCs w:val="24"/>
        </w:rPr>
      </w:pPr>
    </w:p>
    <w:p w:rsidR="007169C3" w:rsidRDefault="007169C3" w:rsidP="001E498F">
      <w:pPr>
        <w:widowControl w:val="0"/>
        <w:autoSpaceDE w:val="0"/>
        <w:autoSpaceDN w:val="0"/>
        <w:adjustRightInd w:val="0"/>
        <w:ind w:left="4678"/>
        <w:jc w:val="both"/>
        <w:rPr>
          <w:bCs/>
          <w:szCs w:val="24"/>
        </w:rPr>
      </w:pPr>
    </w:p>
    <w:p w:rsidR="007169C3" w:rsidRDefault="007169C3" w:rsidP="001E498F">
      <w:pPr>
        <w:widowControl w:val="0"/>
        <w:autoSpaceDE w:val="0"/>
        <w:autoSpaceDN w:val="0"/>
        <w:adjustRightInd w:val="0"/>
        <w:ind w:left="4678"/>
        <w:jc w:val="both"/>
        <w:rPr>
          <w:bCs/>
          <w:szCs w:val="24"/>
        </w:rPr>
      </w:pPr>
    </w:p>
    <w:p w:rsidR="007169C3" w:rsidRDefault="007169C3" w:rsidP="001E498F">
      <w:pPr>
        <w:widowControl w:val="0"/>
        <w:autoSpaceDE w:val="0"/>
        <w:autoSpaceDN w:val="0"/>
        <w:adjustRightInd w:val="0"/>
        <w:ind w:left="4678"/>
        <w:jc w:val="both"/>
        <w:rPr>
          <w:bCs/>
          <w:szCs w:val="24"/>
        </w:rPr>
      </w:pPr>
    </w:p>
    <w:p w:rsidR="007169C3" w:rsidRDefault="007169C3" w:rsidP="001E498F">
      <w:pPr>
        <w:widowControl w:val="0"/>
        <w:autoSpaceDE w:val="0"/>
        <w:autoSpaceDN w:val="0"/>
        <w:adjustRightInd w:val="0"/>
        <w:ind w:left="4678"/>
        <w:jc w:val="both"/>
        <w:rPr>
          <w:bCs/>
          <w:szCs w:val="24"/>
        </w:rPr>
      </w:pPr>
    </w:p>
    <w:p w:rsidR="009F795F" w:rsidRPr="009F795F" w:rsidRDefault="009F795F" w:rsidP="009F795F">
      <w:pPr>
        <w:ind w:left="4678"/>
        <w:jc w:val="right"/>
        <w:rPr>
          <w:rFonts w:eastAsia="Calibri"/>
          <w:bCs/>
          <w:sz w:val="24"/>
          <w:szCs w:val="24"/>
          <w:lang w:eastAsia="en-US"/>
        </w:rPr>
      </w:pPr>
    </w:p>
    <w:p w:rsidR="009F795F" w:rsidRPr="009F795F" w:rsidRDefault="009F795F" w:rsidP="009F795F">
      <w:pPr>
        <w:ind w:left="4678"/>
        <w:jc w:val="right"/>
        <w:rPr>
          <w:rFonts w:eastAsia="Calibri"/>
          <w:bCs/>
          <w:sz w:val="24"/>
          <w:szCs w:val="24"/>
          <w:lang w:eastAsia="en-US"/>
        </w:rPr>
      </w:pPr>
    </w:p>
    <w:p w:rsidR="009F795F" w:rsidRDefault="009F795F"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Default="00433A46" w:rsidP="009F795F">
      <w:pPr>
        <w:ind w:left="4678"/>
        <w:jc w:val="right"/>
        <w:rPr>
          <w:rFonts w:eastAsia="Calibri"/>
          <w:bCs/>
          <w:sz w:val="24"/>
          <w:szCs w:val="24"/>
          <w:lang w:eastAsia="en-US"/>
        </w:rPr>
      </w:pPr>
    </w:p>
    <w:p w:rsidR="00433A46" w:rsidRPr="009F795F" w:rsidRDefault="00433A46" w:rsidP="009F795F">
      <w:pPr>
        <w:ind w:left="4678"/>
        <w:jc w:val="right"/>
        <w:rPr>
          <w:rFonts w:eastAsia="Calibri"/>
          <w:bCs/>
          <w:sz w:val="24"/>
          <w:szCs w:val="24"/>
          <w:lang w:eastAsia="en-US"/>
        </w:rPr>
      </w:pPr>
    </w:p>
    <w:p w:rsidR="009F795F" w:rsidRPr="009F795F" w:rsidRDefault="009F795F" w:rsidP="009F795F">
      <w:pPr>
        <w:ind w:left="4678"/>
        <w:jc w:val="both"/>
        <w:rPr>
          <w:b/>
          <w:sz w:val="24"/>
          <w:szCs w:val="24"/>
        </w:rPr>
      </w:pPr>
    </w:p>
    <w:sectPr w:rsidR="009F795F" w:rsidRPr="009F795F" w:rsidSect="00433A46">
      <w:headerReference w:type="default" r:id="rId9"/>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F6C" w:rsidRDefault="00EA7F6C">
      <w:r>
        <w:separator/>
      </w:r>
    </w:p>
  </w:endnote>
  <w:endnote w:type="continuationSeparator" w:id="0">
    <w:p w:rsidR="00EA7F6C" w:rsidRDefault="00EA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F6C" w:rsidRDefault="00EA7F6C">
      <w:r>
        <w:separator/>
      </w:r>
    </w:p>
  </w:footnote>
  <w:footnote w:type="continuationSeparator" w:id="0">
    <w:p w:rsidR="00EA7F6C" w:rsidRDefault="00EA7F6C">
      <w:r>
        <w:continuationSeparator/>
      </w:r>
    </w:p>
  </w:footnote>
  <w:footnote w:id="1">
    <w:p w:rsidR="003162DB" w:rsidRPr="00140CFB" w:rsidRDefault="003162DB" w:rsidP="009F795F">
      <w:pPr>
        <w:pStyle w:val="afffffb"/>
      </w:pPr>
      <w:r>
        <w:rPr>
          <w:rStyle w:val="afffffd"/>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3162DB" w:rsidRPr="00B10580" w:rsidRDefault="003162DB" w:rsidP="009F795F">
      <w:pPr>
        <w:pStyle w:val="afffffb"/>
      </w:pPr>
      <w:r w:rsidRPr="00B10580">
        <w:rPr>
          <w:rStyle w:val="afffffd"/>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9C2D7D">
          <w:rPr>
            <w:noProof/>
          </w:rPr>
          <w:t>11</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05CD"/>
    <w:rsid w:val="00011142"/>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4C06"/>
    <w:rsid w:val="00045C90"/>
    <w:rsid w:val="000465B8"/>
    <w:rsid w:val="00046AF7"/>
    <w:rsid w:val="000472F2"/>
    <w:rsid w:val="00047648"/>
    <w:rsid w:val="00057117"/>
    <w:rsid w:val="00057292"/>
    <w:rsid w:val="00060E39"/>
    <w:rsid w:val="00060F5D"/>
    <w:rsid w:val="00062485"/>
    <w:rsid w:val="0006267E"/>
    <w:rsid w:val="0006352D"/>
    <w:rsid w:val="00063A55"/>
    <w:rsid w:val="00063CF8"/>
    <w:rsid w:val="000640E4"/>
    <w:rsid w:val="00064398"/>
    <w:rsid w:val="000668DE"/>
    <w:rsid w:val="000670CA"/>
    <w:rsid w:val="00067C48"/>
    <w:rsid w:val="00071478"/>
    <w:rsid w:val="000732E7"/>
    <w:rsid w:val="00073A66"/>
    <w:rsid w:val="000745B2"/>
    <w:rsid w:val="000778D6"/>
    <w:rsid w:val="000778EF"/>
    <w:rsid w:val="00080239"/>
    <w:rsid w:val="00082889"/>
    <w:rsid w:val="000830CF"/>
    <w:rsid w:val="00084124"/>
    <w:rsid w:val="000845E2"/>
    <w:rsid w:val="00084C0C"/>
    <w:rsid w:val="00087833"/>
    <w:rsid w:val="00087F93"/>
    <w:rsid w:val="00090DB9"/>
    <w:rsid w:val="00092DEF"/>
    <w:rsid w:val="00093A65"/>
    <w:rsid w:val="00093C32"/>
    <w:rsid w:val="00094E9C"/>
    <w:rsid w:val="0009758D"/>
    <w:rsid w:val="000A0BB5"/>
    <w:rsid w:val="000A2716"/>
    <w:rsid w:val="000A6BCE"/>
    <w:rsid w:val="000A7E72"/>
    <w:rsid w:val="000B012D"/>
    <w:rsid w:val="000B049C"/>
    <w:rsid w:val="000B0D1F"/>
    <w:rsid w:val="000B1417"/>
    <w:rsid w:val="000B38FF"/>
    <w:rsid w:val="000B5CCE"/>
    <w:rsid w:val="000B6B0E"/>
    <w:rsid w:val="000C0EC2"/>
    <w:rsid w:val="000C171F"/>
    <w:rsid w:val="000C1E14"/>
    <w:rsid w:val="000C4561"/>
    <w:rsid w:val="000C5273"/>
    <w:rsid w:val="000C5A99"/>
    <w:rsid w:val="000C6036"/>
    <w:rsid w:val="000C624D"/>
    <w:rsid w:val="000C78C6"/>
    <w:rsid w:val="000D07E5"/>
    <w:rsid w:val="000D109B"/>
    <w:rsid w:val="000D219C"/>
    <w:rsid w:val="000D2A33"/>
    <w:rsid w:val="000D628B"/>
    <w:rsid w:val="000D7057"/>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40BE"/>
    <w:rsid w:val="00114430"/>
    <w:rsid w:val="00115B94"/>
    <w:rsid w:val="001165D3"/>
    <w:rsid w:val="00116A23"/>
    <w:rsid w:val="00117910"/>
    <w:rsid w:val="00117E19"/>
    <w:rsid w:val="00117FDF"/>
    <w:rsid w:val="00120E96"/>
    <w:rsid w:val="00125346"/>
    <w:rsid w:val="00133F44"/>
    <w:rsid w:val="001359AA"/>
    <w:rsid w:val="00142A70"/>
    <w:rsid w:val="00143E47"/>
    <w:rsid w:val="00143EEF"/>
    <w:rsid w:val="0014484B"/>
    <w:rsid w:val="0014488B"/>
    <w:rsid w:val="001448CA"/>
    <w:rsid w:val="001449D8"/>
    <w:rsid w:val="00144C10"/>
    <w:rsid w:val="001502E1"/>
    <w:rsid w:val="00151982"/>
    <w:rsid w:val="001519C1"/>
    <w:rsid w:val="00152751"/>
    <w:rsid w:val="00153090"/>
    <w:rsid w:val="00155385"/>
    <w:rsid w:val="00156D5D"/>
    <w:rsid w:val="00157C57"/>
    <w:rsid w:val="00160938"/>
    <w:rsid w:val="00161524"/>
    <w:rsid w:val="00161947"/>
    <w:rsid w:val="00161AD0"/>
    <w:rsid w:val="00162CAF"/>
    <w:rsid w:val="00163E64"/>
    <w:rsid w:val="00164CEE"/>
    <w:rsid w:val="00164E66"/>
    <w:rsid w:val="001671DB"/>
    <w:rsid w:val="0016774F"/>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1C4F"/>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D6347"/>
    <w:rsid w:val="001E0D6A"/>
    <w:rsid w:val="001E1EED"/>
    <w:rsid w:val="001E2343"/>
    <w:rsid w:val="001E498F"/>
    <w:rsid w:val="001E56C1"/>
    <w:rsid w:val="001E6079"/>
    <w:rsid w:val="001E6683"/>
    <w:rsid w:val="001E6F73"/>
    <w:rsid w:val="001E7A57"/>
    <w:rsid w:val="001F49E1"/>
    <w:rsid w:val="001F55FB"/>
    <w:rsid w:val="001F57F1"/>
    <w:rsid w:val="002006CC"/>
    <w:rsid w:val="00201DD7"/>
    <w:rsid w:val="00202C09"/>
    <w:rsid w:val="00203DA1"/>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5FA"/>
    <w:rsid w:val="00267E45"/>
    <w:rsid w:val="00270466"/>
    <w:rsid w:val="00271459"/>
    <w:rsid w:val="0027302B"/>
    <w:rsid w:val="002738FE"/>
    <w:rsid w:val="00273ED4"/>
    <w:rsid w:val="00280054"/>
    <w:rsid w:val="002805A2"/>
    <w:rsid w:val="00282355"/>
    <w:rsid w:val="002827F4"/>
    <w:rsid w:val="002834EC"/>
    <w:rsid w:val="002837C1"/>
    <w:rsid w:val="00292AB0"/>
    <w:rsid w:val="00292BD9"/>
    <w:rsid w:val="00293641"/>
    <w:rsid w:val="002953D5"/>
    <w:rsid w:val="002954C9"/>
    <w:rsid w:val="00296080"/>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3000"/>
    <w:rsid w:val="0030479F"/>
    <w:rsid w:val="00306835"/>
    <w:rsid w:val="00306C6D"/>
    <w:rsid w:val="00307D0B"/>
    <w:rsid w:val="00311283"/>
    <w:rsid w:val="00312BCD"/>
    <w:rsid w:val="0031451E"/>
    <w:rsid w:val="0031459C"/>
    <w:rsid w:val="003157F0"/>
    <w:rsid w:val="003162DB"/>
    <w:rsid w:val="00316A57"/>
    <w:rsid w:val="00316C06"/>
    <w:rsid w:val="00317A5D"/>
    <w:rsid w:val="003218C9"/>
    <w:rsid w:val="00321C83"/>
    <w:rsid w:val="00323D07"/>
    <w:rsid w:val="00323EF4"/>
    <w:rsid w:val="00324324"/>
    <w:rsid w:val="0032485B"/>
    <w:rsid w:val="00324AC9"/>
    <w:rsid w:val="0032652F"/>
    <w:rsid w:val="00326DF1"/>
    <w:rsid w:val="00327666"/>
    <w:rsid w:val="003302AD"/>
    <w:rsid w:val="003321C0"/>
    <w:rsid w:val="003344B7"/>
    <w:rsid w:val="00335B12"/>
    <w:rsid w:val="0033600D"/>
    <w:rsid w:val="0034190A"/>
    <w:rsid w:val="00341A0B"/>
    <w:rsid w:val="00341D0D"/>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5016"/>
    <w:rsid w:val="00386A7F"/>
    <w:rsid w:val="00386D9F"/>
    <w:rsid w:val="003872DB"/>
    <w:rsid w:val="0038731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8E3"/>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08AD"/>
    <w:rsid w:val="003E2A82"/>
    <w:rsid w:val="003E2FE4"/>
    <w:rsid w:val="003E78E1"/>
    <w:rsid w:val="003F1504"/>
    <w:rsid w:val="003F1567"/>
    <w:rsid w:val="003F25E9"/>
    <w:rsid w:val="003F271D"/>
    <w:rsid w:val="003F39DE"/>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57D69"/>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35B"/>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604"/>
    <w:rsid w:val="00562798"/>
    <w:rsid w:val="00563E9F"/>
    <w:rsid w:val="00566A6A"/>
    <w:rsid w:val="0057411D"/>
    <w:rsid w:val="00575C02"/>
    <w:rsid w:val="005767E2"/>
    <w:rsid w:val="00576D2A"/>
    <w:rsid w:val="00577E6F"/>
    <w:rsid w:val="00577F7C"/>
    <w:rsid w:val="00585DB8"/>
    <w:rsid w:val="005869E2"/>
    <w:rsid w:val="0058749A"/>
    <w:rsid w:val="00587AE8"/>
    <w:rsid w:val="00590B54"/>
    <w:rsid w:val="0059101C"/>
    <w:rsid w:val="00592486"/>
    <w:rsid w:val="00593398"/>
    <w:rsid w:val="005948D2"/>
    <w:rsid w:val="00597141"/>
    <w:rsid w:val="005A4F56"/>
    <w:rsid w:val="005A5397"/>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1D1"/>
    <w:rsid w:val="005F4916"/>
    <w:rsid w:val="00602999"/>
    <w:rsid w:val="00603289"/>
    <w:rsid w:val="006053BD"/>
    <w:rsid w:val="006053D4"/>
    <w:rsid w:val="00605E7E"/>
    <w:rsid w:val="00605F26"/>
    <w:rsid w:val="00605F3A"/>
    <w:rsid w:val="00607B92"/>
    <w:rsid w:val="00607CD5"/>
    <w:rsid w:val="006136B2"/>
    <w:rsid w:val="00613F39"/>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16C"/>
    <w:rsid w:val="006936A2"/>
    <w:rsid w:val="00693DE3"/>
    <w:rsid w:val="00697591"/>
    <w:rsid w:val="006A0076"/>
    <w:rsid w:val="006A3C6E"/>
    <w:rsid w:val="006A414C"/>
    <w:rsid w:val="006B00EB"/>
    <w:rsid w:val="006B0158"/>
    <w:rsid w:val="006B1624"/>
    <w:rsid w:val="006B2190"/>
    <w:rsid w:val="006B2298"/>
    <w:rsid w:val="006B30DC"/>
    <w:rsid w:val="006B3B15"/>
    <w:rsid w:val="006B3E16"/>
    <w:rsid w:val="006B4299"/>
    <w:rsid w:val="006C08A3"/>
    <w:rsid w:val="006C1EAF"/>
    <w:rsid w:val="006C2040"/>
    <w:rsid w:val="006C2242"/>
    <w:rsid w:val="006C2B35"/>
    <w:rsid w:val="006C399E"/>
    <w:rsid w:val="006C5511"/>
    <w:rsid w:val="006D0637"/>
    <w:rsid w:val="006D778E"/>
    <w:rsid w:val="006E1B1F"/>
    <w:rsid w:val="006E2F27"/>
    <w:rsid w:val="006E4FEC"/>
    <w:rsid w:val="006E56D2"/>
    <w:rsid w:val="006E6D16"/>
    <w:rsid w:val="006E78BE"/>
    <w:rsid w:val="006F0830"/>
    <w:rsid w:val="006F0858"/>
    <w:rsid w:val="006F1CF1"/>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2271"/>
    <w:rsid w:val="00733BC2"/>
    <w:rsid w:val="007344BF"/>
    <w:rsid w:val="007357FD"/>
    <w:rsid w:val="0073620C"/>
    <w:rsid w:val="00737C60"/>
    <w:rsid w:val="00737D85"/>
    <w:rsid w:val="00737E08"/>
    <w:rsid w:val="00741750"/>
    <w:rsid w:val="00741EA5"/>
    <w:rsid w:val="007429BE"/>
    <w:rsid w:val="00744B6A"/>
    <w:rsid w:val="00745A09"/>
    <w:rsid w:val="0074600C"/>
    <w:rsid w:val="007507F8"/>
    <w:rsid w:val="007516EF"/>
    <w:rsid w:val="00751829"/>
    <w:rsid w:val="00752CE5"/>
    <w:rsid w:val="00752EB7"/>
    <w:rsid w:val="00754261"/>
    <w:rsid w:val="007602EC"/>
    <w:rsid w:val="007614F1"/>
    <w:rsid w:val="00762752"/>
    <w:rsid w:val="00762EDE"/>
    <w:rsid w:val="007637A0"/>
    <w:rsid w:val="0076614E"/>
    <w:rsid w:val="00766BBC"/>
    <w:rsid w:val="00767A3B"/>
    <w:rsid w:val="00771397"/>
    <w:rsid w:val="00772A3E"/>
    <w:rsid w:val="00780B03"/>
    <w:rsid w:val="007821FA"/>
    <w:rsid w:val="00784A39"/>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831"/>
    <w:rsid w:val="007B2F2D"/>
    <w:rsid w:val="007B4BC7"/>
    <w:rsid w:val="007B53BE"/>
    <w:rsid w:val="007B7285"/>
    <w:rsid w:val="007B745A"/>
    <w:rsid w:val="007B785C"/>
    <w:rsid w:val="007C1CF4"/>
    <w:rsid w:val="007C310C"/>
    <w:rsid w:val="007C3A9B"/>
    <w:rsid w:val="007C4EDF"/>
    <w:rsid w:val="007C58AC"/>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2C8C"/>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338"/>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2A38"/>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A66D3"/>
    <w:rsid w:val="008B009A"/>
    <w:rsid w:val="008B1B97"/>
    <w:rsid w:val="008B1EE2"/>
    <w:rsid w:val="008B3536"/>
    <w:rsid w:val="008B4AA5"/>
    <w:rsid w:val="008B5738"/>
    <w:rsid w:val="008C0544"/>
    <w:rsid w:val="008C20A1"/>
    <w:rsid w:val="008C3E5C"/>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419"/>
    <w:rsid w:val="0090282B"/>
    <w:rsid w:val="00902908"/>
    <w:rsid w:val="0090371F"/>
    <w:rsid w:val="00903BD6"/>
    <w:rsid w:val="009067E3"/>
    <w:rsid w:val="00906C9D"/>
    <w:rsid w:val="00907601"/>
    <w:rsid w:val="00911B2C"/>
    <w:rsid w:val="00914C02"/>
    <w:rsid w:val="00915267"/>
    <w:rsid w:val="009169FC"/>
    <w:rsid w:val="009219AE"/>
    <w:rsid w:val="0092280E"/>
    <w:rsid w:val="00923791"/>
    <w:rsid w:val="00924955"/>
    <w:rsid w:val="00925D13"/>
    <w:rsid w:val="0092760B"/>
    <w:rsid w:val="0093240A"/>
    <w:rsid w:val="00932A0E"/>
    <w:rsid w:val="00934157"/>
    <w:rsid w:val="00935D04"/>
    <w:rsid w:val="0093709D"/>
    <w:rsid w:val="00940A71"/>
    <w:rsid w:val="009415F1"/>
    <w:rsid w:val="009432AF"/>
    <w:rsid w:val="00943456"/>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6D9D"/>
    <w:rsid w:val="0097707A"/>
    <w:rsid w:val="00977853"/>
    <w:rsid w:val="009825F8"/>
    <w:rsid w:val="00982CDD"/>
    <w:rsid w:val="00983F5E"/>
    <w:rsid w:val="00986774"/>
    <w:rsid w:val="00986A2F"/>
    <w:rsid w:val="00987D1E"/>
    <w:rsid w:val="00990B7B"/>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246F"/>
    <w:rsid w:val="009C2D7D"/>
    <w:rsid w:val="009C3458"/>
    <w:rsid w:val="009C4CFA"/>
    <w:rsid w:val="009C556E"/>
    <w:rsid w:val="009C55C9"/>
    <w:rsid w:val="009D0146"/>
    <w:rsid w:val="009D0C92"/>
    <w:rsid w:val="009D116D"/>
    <w:rsid w:val="009D14F8"/>
    <w:rsid w:val="009D1D12"/>
    <w:rsid w:val="009D296D"/>
    <w:rsid w:val="009D4C63"/>
    <w:rsid w:val="009D68EE"/>
    <w:rsid w:val="009D7D59"/>
    <w:rsid w:val="009D7E97"/>
    <w:rsid w:val="009E1033"/>
    <w:rsid w:val="009E26E0"/>
    <w:rsid w:val="009E2D05"/>
    <w:rsid w:val="009E3421"/>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15878"/>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274C"/>
    <w:rsid w:val="00A3524B"/>
    <w:rsid w:val="00A356DC"/>
    <w:rsid w:val="00A35EBF"/>
    <w:rsid w:val="00A3613A"/>
    <w:rsid w:val="00A3620F"/>
    <w:rsid w:val="00A36827"/>
    <w:rsid w:val="00A37315"/>
    <w:rsid w:val="00A439E2"/>
    <w:rsid w:val="00A458B1"/>
    <w:rsid w:val="00A46226"/>
    <w:rsid w:val="00A47AB3"/>
    <w:rsid w:val="00A529B7"/>
    <w:rsid w:val="00A54E21"/>
    <w:rsid w:val="00A5593A"/>
    <w:rsid w:val="00A55C85"/>
    <w:rsid w:val="00A56D4C"/>
    <w:rsid w:val="00A57E59"/>
    <w:rsid w:val="00A60552"/>
    <w:rsid w:val="00A606A7"/>
    <w:rsid w:val="00A62239"/>
    <w:rsid w:val="00A64D13"/>
    <w:rsid w:val="00A67490"/>
    <w:rsid w:val="00A70F1B"/>
    <w:rsid w:val="00A72B21"/>
    <w:rsid w:val="00A7409D"/>
    <w:rsid w:val="00A74546"/>
    <w:rsid w:val="00A7508E"/>
    <w:rsid w:val="00A75AA5"/>
    <w:rsid w:val="00A81AEA"/>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024"/>
    <w:rsid w:val="00AB57C7"/>
    <w:rsid w:val="00AB5A7B"/>
    <w:rsid w:val="00AB5C02"/>
    <w:rsid w:val="00AB769B"/>
    <w:rsid w:val="00AC0B64"/>
    <w:rsid w:val="00AC0B9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5C3"/>
    <w:rsid w:val="00B007DE"/>
    <w:rsid w:val="00B00AB0"/>
    <w:rsid w:val="00B01CD7"/>
    <w:rsid w:val="00B0430A"/>
    <w:rsid w:val="00B04DDE"/>
    <w:rsid w:val="00B05448"/>
    <w:rsid w:val="00B05A91"/>
    <w:rsid w:val="00B063CA"/>
    <w:rsid w:val="00B06A15"/>
    <w:rsid w:val="00B075A4"/>
    <w:rsid w:val="00B07D5F"/>
    <w:rsid w:val="00B1002D"/>
    <w:rsid w:val="00B10296"/>
    <w:rsid w:val="00B10602"/>
    <w:rsid w:val="00B109CC"/>
    <w:rsid w:val="00B10BB3"/>
    <w:rsid w:val="00B1219A"/>
    <w:rsid w:val="00B1490E"/>
    <w:rsid w:val="00B15591"/>
    <w:rsid w:val="00B155DF"/>
    <w:rsid w:val="00B16917"/>
    <w:rsid w:val="00B172C1"/>
    <w:rsid w:val="00B206EA"/>
    <w:rsid w:val="00B21C93"/>
    <w:rsid w:val="00B21EA4"/>
    <w:rsid w:val="00B232F0"/>
    <w:rsid w:val="00B23CED"/>
    <w:rsid w:val="00B243D4"/>
    <w:rsid w:val="00B30B4C"/>
    <w:rsid w:val="00B339F1"/>
    <w:rsid w:val="00B3447F"/>
    <w:rsid w:val="00B34FBE"/>
    <w:rsid w:val="00B371B3"/>
    <w:rsid w:val="00B41A6F"/>
    <w:rsid w:val="00B43A3D"/>
    <w:rsid w:val="00B44254"/>
    <w:rsid w:val="00B4447F"/>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1F90"/>
    <w:rsid w:val="00B739E0"/>
    <w:rsid w:val="00B843CB"/>
    <w:rsid w:val="00B86C0A"/>
    <w:rsid w:val="00B87595"/>
    <w:rsid w:val="00B92159"/>
    <w:rsid w:val="00B93D35"/>
    <w:rsid w:val="00B9430A"/>
    <w:rsid w:val="00B957C3"/>
    <w:rsid w:val="00B975A4"/>
    <w:rsid w:val="00B97729"/>
    <w:rsid w:val="00BA0BD2"/>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D7E5E"/>
    <w:rsid w:val="00BE05AC"/>
    <w:rsid w:val="00BE2145"/>
    <w:rsid w:val="00BE3047"/>
    <w:rsid w:val="00BE3085"/>
    <w:rsid w:val="00BE36E8"/>
    <w:rsid w:val="00BE6338"/>
    <w:rsid w:val="00BE7D0B"/>
    <w:rsid w:val="00BF1C1A"/>
    <w:rsid w:val="00BF29F5"/>
    <w:rsid w:val="00BF3055"/>
    <w:rsid w:val="00BF4919"/>
    <w:rsid w:val="00C00870"/>
    <w:rsid w:val="00C01321"/>
    <w:rsid w:val="00C0312C"/>
    <w:rsid w:val="00C04FE9"/>
    <w:rsid w:val="00C0680F"/>
    <w:rsid w:val="00C0721E"/>
    <w:rsid w:val="00C119C9"/>
    <w:rsid w:val="00C12DD6"/>
    <w:rsid w:val="00C21F92"/>
    <w:rsid w:val="00C2323E"/>
    <w:rsid w:val="00C25104"/>
    <w:rsid w:val="00C31DBE"/>
    <w:rsid w:val="00C32104"/>
    <w:rsid w:val="00C332CD"/>
    <w:rsid w:val="00C33BFF"/>
    <w:rsid w:val="00C378EE"/>
    <w:rsid w:val="00C4055D"/>
    <w:rsid w:val="00C40C9E"/>
    <w:rsid w:val="00C479BF"/>
    <w:rsid w:val="00C50073"/>
    <w:rsid w:val="00C51068"/>
    <w:rsid w:val="00C51575"/>
    <w:rsid w:val="00C51DDD"/>
    <w:rsid w:val="00C52177"/>
    <w:rsid w:val="00C52194"/>
    <w:rsid w:val="00C5446B"/>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5E30"/>
    <w:rsid w:val="00CB714C"/>
    <w:rsid w:val="00CC0F95"/>
    <w:rsid w:val="00CC18F5"/>
    <w:rsid w:val="00CC1F9C"/>
    <w:rsid w:val="00CC22AD"/>
    <w:rsid w:val="00CC29B7"/>
    <w:rsid w:val="00CC4132"/>
    <w:rsid w:val="00CC5310"/>
    <w:rsid w:val="00CC6D13"/>
    <w:rsid w:val="00CC73C4"/>
    <w:rsid w:val="00CC76DA"/>
    <w:rsid w:val="00CD084E"/>
    <w:rsid w:val="00CD1756"/>
    <w:rsid w:val="00CD2F70"/>
    <w:rsid w:val="00CD35E3"/>
    <w:rsid w:val="00CD4267"/>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5C44"/>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49E"/>
    <w:rsid w:val="00D23F6D"/>
    <w:rsid w:val="00D244B7"/>
    <w:rsid w:val="00D27DE9"/>
    <w:rsid w:val="00D3171C"/>
    <w:rsid w:val="00D31D5F"/>
    <w:rsid w:val="00D3321F"/>
    <w:rsid w:val="00D33691"/>
    <w:rsid w:val="00D401FC"/>
    <w:rsid w:val="00D41DDE"/>
    <w:rsid w:val="00D42784"/>
    <w:rsid w:val="00D43701"/>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67B04"/>
    <w:rsid w:val="00D72FA6"/>
    <w:rsid w:val="00D77823"/>
    <w:rsid w:val="00D82FD0"/>
    <w:rsid w:val="00D84435"/>
    <w:rsid w:val="00D84C9A"/>
    <w:rsid w:val="00D85469"/>
    <w:rsid w:val="00D8617F"/>
    <w:rsid w:val="00D86AFF"/>
    <w:rsid w:val="00D94016"/>
    <w:rsid w:val="00D97F66"/>
    <w:rsid w:val="00DA0155"/>
    <w:rsid w:val="00DA092B"/>
    <w:rsid w:val="00DA2405"/>
    <w:rsid w:val="00DA2A6C"/>
    <w:rsid w:val="00DA32AD"/>
    <w:rsid w:val="00DA62C1"/>
    <w:rsid w:val="00DA6386"/>
    <w:rsid w:val="00DB25E9"/>
    <w:rsid w:val="00DB4A17"/>
    <w:rsid w:val="00DB51E4"/>
    <w:rsid w:val="00DB52F7"/>
    <w:rsid w:val="00DB547C"/>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014"/>
    <w:rsid w:val="00E20542"/>
    <w:rsid w:val="00E215BD"/>
    <w:rsid w:val="00E22309"/>
    <w:rsid w:val="00E22FDE"/>
    <w:rsid w:val="00E23E33"/>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3BE2"/>
    <w:rsid w:val="00E55D32"/>
    <w:rsid w:val="00E6187C"/>
    <w:rsid w:val="00E63D11"/>
    <w:rsid w:val="00E65941"/>
    <w:rsid w:val="00E66F70"/>
    <w:rsid w:val="00E67167"/>
    <w:rsid w:val="00E72BB4"/>
    <w:rsid w:val="00E74519"/>
    <w:rsid w:val="00E75F46"/>
    <w:rsid w:val="00E76881"/>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A7F6C"/>
    <w:rsid w:val="00EB1DFA"/>
    <w:rsid w:val="00EB2085"/>
    <w:rsid w:val="00EB24DE"/>
    <w:rsid w:val="00EB30EB"/>
    <w:rsid w:val="00EB3A76"/>
    <w:rsid w:val="00EB4870"/>
    <w:rsid w:val="00EB50D4"/>
    <w:rsid w:val="00EB6130"/>
    <w:rsid w:val="00EB6B7F"/>
    <w:rsid w:val="00EB6F98"/>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18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5EDD"/>
    <w:rsid w:val="00F21511"/>
    <w:rsid w:val="00F21C72"/>
    <w:rsid w:val="00F222D0"/>
    <w:rsid w:val="00F23383"/>
    <w:rsid w:val="00F27741"/>
    <w:rsid w:val="00F279A5"/>
    <w:rsid w:val="00F32FBB"/>
    <w:rsid w:val="00F35AE8"/>
    <w:rsid w:val="00F36667"/>
    <w:rsid w:val="00F37595"/>
    <w:rsid w:val="00F425C0"/>
    <w:rsid w:val="00F4455B"/>
    <w:rsid w:val="00F44B8F"/>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C0"/>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D4963"/>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1999916564">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66F3-A3C3-4513-8B98-AC5A5B65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3204</Words>
  <Characters>18265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4</cp:revision>
  <cp:lastPrinted>2020-07-08T09:37:00Z</cp:lastPrinted>
  <dcterms:created xsi:type="dcterms:W3CDTF">2023-05-22T09:21:00Z</dcterms:created>
  <dcterms:modified xsi:type="dcterms:W3CDTF">2023-05-24T06:55:00Z</dcterms:modified>
</cp:coreProperties>
</file>